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4B8" w:rsidRPr="007705A1" w:rsidRDefault="00E154B8" w:rsidP="00E154B8">
      <w:pPr>
        <w:pStyle w:val="Normal1"/>
        <w:spacing w:after="0" w:line="360" w:lineRule="auto"/>
        <w:jc w:val="center"/>
        <w:rPr>
          <w:rFonts w:ascii="Times New Roman" w:eastAsia="Times New Roman" w:hAnsi="Times New Roman" w:cs="Times New Roman"/>
          <w:b/>
        </w:rPr>
      </w:pPr>
      <w:r w:rsidRPr="007705A1">
        <w:rPr>
          <w:rFonts w:ascii="Times New Roman" w:eastAsia="Times New Roman" w:hAnsi="Times New Roman" w:cs="Times New Roman"/>
          <w:b/>
        </w:rPr>
        <w:t xml:space="preserve">Prijedlog tematske pripreme </w:t>
      </w:r>
    </w:p>
    <w:tbl>
      <w:tblPr>
        <w:tblW w:w="9510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365"/>
        <w:gridCol w:w="564"/>
        <w:gridCol w:w="711"/>
        <w:gridCol w:w="1140"/>
        <w:gridCol w:w="570"/>
        <w:gridCol w:w="990"/>
        <w:gridCol w:w="1080"/>
        <w:gridCol w:w="471"/>
        <w:gridCol w:w="1614"/>
        <w:gridCol w:w="1005"/>
      </w:tblGrid>
      <w:tr w:rsidR="00E154B8" w:rsidRPr="007705A1" w:rsidTr="00CB6CC4">
        <w:tc>
          <w:tcPr>
            <w:tcW w:w="1365" w:type="dxa"/>
            <w:shd w:val="clear" w:color="auto" w:fill="DBE5F1" w:themeFill="accent1" w:themeFillTint="33"/>
          </w:tcPr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>Predmet:</w:t>
            </w:r>
          </w:p>
        </w:tc>
        <w:tc>
          <w:tcPr>
            <w:tcW w:w="1275" w:type="dxa"/>
            <w:gridSpan w:val="2"/>
            <w:shd w:val="clear" w:color="auto" w:fill="DBE5F1" w:themeFill="accent1" w:themeFillTint="33"/>
          </w:tcPr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</w:rPr>
              <w:t>Priroda</w:t>
            </w:r>
          </w:p>
        </w:tc>
        <w:tc>
          <w:tcPr>
            <w:tcW w:w="1140" w:type="dxa"/>
            <w:shd w:val="clear" w:color="auto" w:fill="D9E2F3"/>
          </w:tcPr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>Razred:</w:t>
            </w:r>
          </w:p>
        </w:tc>
        <w:tc>
          <w:tcPr>
            <w:tcW w:w="570" w:type="dxa"/>
          </w:tcPr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2070" w:type="dxa"/>
            <w:gridSpan w:val="2"/>
            <w:shd w:val="clear" w:color="auto" w:fill="D9E2F3"/>
          </w:tcPr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>Mjesto i datum:</w:t>
            </w:r>
          </w:p>
        </w:tc>
        <w:tc>
          <w:tcPr>
            <w:tcW w:w="3090" w:type="dxa"/>
            <w:gridSpan w:val="3"/>
            <w:shd w:val="clear" w:color="auto" w:fill="auto"/>
          </w:tcPr>
          <w:p w:rsidR="00E154B8" w:rsidRPr="007705A1" w:rsidRDefault="00E154B8" w:rsidP="00CB6CC4">
            <w:pPr>
              <w:pStyle w:val="Normal1"/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E154B8" w:rsidRPr="007705A1" w:rsidTr="00CB6CC4">
        <w:tc>
          <w:tcPr>
            <w:tcW w:w="2640" w:type="dxa"/>
            <w:gridSpan w:val="3"/>
            <w:shd w:val="clear" w:color="auto" w:fill="DBE5F1" w:themeFill="accent1" w:themeFillTint="33"/>
          </w:tcPr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>Učitelj/učiteljica:</w:t>
            </w:r>
          </w:p>
        </w:tc>
        <w:tc>
          <w:tcPr>
            <w:tcW w:w="2700" w:type="dxa"/>
            <w:gridSpan w:val="3"/>
          </w:tcPr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D9E2F3"/>
          </w:tcPr>
          <w:p w:rsidR="00E154B8" w:rsidRPr="007705A1" w:rsidRDefault="00E154B8" w:rsidP="00CB6CC4">
            <w:pPr>
              <w:pStyle w:val="Normal1"/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>Škola:</w:t>
            </w:r>
          </w:p>
        </w:tc>
        <w:tc>
          <w:tcPr>
            <w:tcW w:w="3090" w:type="dxa"/>
            <w:gridSpan w:val="3"/>
          </w:tcPr>
          <w:p w:rsidR="00E154B8" w:rsidRPr="007705A1" w:rsidRDefault="00E154B8" w:rsidP="00CB6CC4">
            <w:pPr>
              <w:pStyle w:val="Normal1"/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E154B8" w:rsidRPr="007705A1" w:rsidTr="00CB6CC4">
        <w:tc>
          <w:tcPr>
            <w:tcW w:w="2640" w:type="dxa"/>
            <w:gridSpan w:val="3"/>
            <w:shd w:val="clear" w:color="auto" w:fill="DBE5F1" w:themeFill="accent1" w:themeFillTint="33"/>
          </w:tcPr>
          <w:p w:rsidR="00E154B8" w:rsidRPr="007705A1" w:rsidRDefault="00E154B8" w:rsidP="00CB6CC4">
            <w:pPr>
              <w:pStyle w:val="Normal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>Tema:</w:t>
            </w:r>
          </w:p>
        </w:tc>
        <w:tc>
          <w:tcPr>
            <w:tcW w:w="3780" w:type="dxa"/>
            <w:gridSpan w:val="4"/>
            <w:shd w:val="clear" w:color="auto" w:fill="auto"/>
          </w:tcPr>
          <w:p w:rsidR="00E154B8" w:rsidRPr="007705A1" w:rsidRDefault="00E154B8" w:rsidP="00CB6CC4">
            <w:pPr>
              <w:pStyle w:val="Normal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3366FF"/>
              </w:rPr>
            </w:pPr>
            <w:r w:rsidRPr="007705A1">
              <w:rPr>
                <w:rFonts w:ascii="Times New Roman" w:eastAsia="Times New Roman" w:hAnsi="Times New Roman" w:cs="Times New Roman"/>
                <w:b/>
                <w:color w:val="3366FF"/>
              </w:rPr>
              <w:t>Istražujemo sastav i svojstva zraka</w:t>
            </w:r>
          </w:p>
        </w:tc>
        <w:tc>
          <w:tcPr>
            <w:tcW w:w="2085" w:type="dxa"/>
            <w:gridSpan w:val="2"/>
            <w:shd w:val="clear" w:color="auto" w:fill="D9E2F3"/>
          </w:tcPr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>Redni br. sata:</w:t>
            </w:r>
          </w:p>
        </w:tc>
        <w:tc>
          <w:tcPr>
            <w:tcW w:w="1005" w:type="dxa"/>
          </w:tcPr>
          <w:p w:rsidR="00E154B8" w:rsidRPr="007705A1" w:rsidRDefault="00E154B8" w:rsidP="00CB6CC4">
            <w:pPr>
              <w:pStyle w:val="Normal1"/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</w:rPr>
              <w:t>35. i 36.</w:t>
            </w:r>
          </w:p>
        </w:tc>
      </w:tr>
      <w:tr w:rsidR="00E154B8" w:rsidRPr="007705A1" w:rsidTr="00CB6CC4">
        <w:tc>
          <w:tcPr>
            <w:tcW w:w="2640" w:type="dxa"/>
            <w:gridSpan w:val="3"/>
            <w:shd w:val="clear" w:color="auto" w:fill="D9E2F3"/>
          </w:tcPr>
          <w:p w:rsidR="00E154B8" w:rsidRPr="007705A1" w:rsidRDefault="00E154B8" w:rsidP="00CB6CC4">
            <w:pPr>
              <w:pStyle w:val="Normal1"/>
              <w:spacing w:after="0" w:line="360" w:lineRule="auto"/>
              <w:ind w:left="708" w:hanging="708"/>
              <w:rPr>
                <w:rFonts w:ascii="Times New Roman" w:eastAsia="Times New Roman" w:hAnsi="Times New Roman" w:cs="Times New Roman"/>
                <w:b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>Tematska jedinica:</w:t>
            </w:r>
          </w:p>
        </w:tc>
        <w:tc>
          <w:tcPr>
            <w:tcW w:w="3780" w:type="dxa"/>
            <w:gridSpan w:val="4"/>
          </w:tcPr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</w:rPr>
              <w:t>Kako je živjeti u zraku</w:t>
            </w:r>
          </w:p>
        </w:tc>
        <w:tc>
          <w:tcPr>
            <w:tcW w:w="2085" w:type="dxa"/>
            <w:gridSpan w:val="2"/>
            <w:shd w:val="clear" w:color="auto" w:fill="D9E2F3"/>
          </w:tcPr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>Broj sati izvedbe:</w:t>
            </w:r>
          </w:p>
        </w:tc>
        <w:tc>
          <w:tcPr>
            <w:tcW w:w="1005" w:type="dxa"/>
          </w:tcPr>
          <w:p w:rsidR="00E154B8" w:rsidRPr="007705A1" w:rsidRDefault="00E154B8" w:rsidP="00CB6CC4">
            <w:pPr>
              <w:pStyle w:val="Normal1"/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E154B8" w:rsidRPr="007705A1" w:rsidTr="00CB6CC4">
        <w:tc>
          <w:tcPr>
            <w:tcW w:w="9510" w:type="dxa"/>
            <w:gridSpan w:val="10"/>
            <w:shd w:val="clear" w:color="auto" w:fill="B8CCE4" w:themeFill="accent1" w:themeFillTint="66"/>
          </w:tcPr>
          <w:p w:rsidR="00E154B8" w:rsidRPr="007705A1" w:rsidRDefault="00E154B8" w:rsidP="00CB6CC4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55CC"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>Odgojno-obrazovni ishodi i razrada ishoda</w:t>
            </w:r>
          </w:p>
        </w:tc>
      </w:tr>
      <w:tr w:rsidR="00E154B8" w:rsidRPr="007705A1" w:rsidTr="00CB6CC4">
        <w:tc>
          <w:tcPr>
            <w:tcW w:w="9510" w:type="dxa"/>
            <w:gridSpan w:val="10"/>
          </w:tcPr>
          <w:p w:rsidR="00E154B8" w:rsidRPr="007705A1" w:rsidRDefault="00E154B8" w:rsidP="00CB6CC4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>OŠ PRI A.5.1.</w:t>
            </w:r>
            <w:r w:rsidRPr="007705A1">
              <w:rPr>
                <w:rFonts w:ascii="Times New Roman" w:eastAsia="Times New Roman" w:hAnsi="Times New Roman" w:cs="Times New Roman"/>
              </w:rPr>
              <w:t xml:space="preserve"> </w:t>
            </w:r>
            <w:r w:rsidRPr="007705A1">
              <w:rPr>
                <w:rFonts w:ascii="Times New Roman" w:eastAsia="Times New Roman" w:hAnsi="Times New Roman" w:cs="Times New Roman"/>
                <w:b/>
              </w:rPr>
              <w:t>Učenik objašnjava temeljnu građu prirode</w:t>
            </w:r>
          </w:p>
          <w:p w:rsidR="00E154B8" w:rsidRPr="007705A1" w:rsidRDefault="00E154B8" w:rsidP="00CB6CC4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</w:rPr>
              <w:t>-opisuje obilježja živih bića</w:t>
            </w:r>
          </w:p>
          <w:p w:rsidR="00E154B8" w:rsidRPr="007705A1" w:rsidRDefault="00E154B8" w:rsidP="00CB6CC4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sz w:val="22"/>
                <w:szCs w:val="22"/>
              </w:rPr>
            </w:pPr>
            <w:r w:rsidRPr="007705A1">
              <w:rPr>
                <w:rStyle w:val="normaltextrun"/>
                <w:b/>
                <w:sz w:val="22"/>
                <w:szCs w:val="22"/>
              </w:rPr>
              <w:t>OŠ PRI B.5.1.</w:t>
            </w:r>
            <w:r w:rsidRPr="007705A1">
              <w:rPr>
                <w:rStyle w:val="normaltextrun"/>
                <w:sz w:val="22"/>
                <w:szCs w:val="22"/>
              </w:rPr>
              <w:t xml:space="preserve"> </w:t>
            </w:r>
            <w:r w:rsidRPr="007705A1">
              <w:rPr>
                <w:b/>
                <w:color w:val="000000"/>
                <w:sz w:val="22"/>
                <w:szCs w:val="22"/>
              </w:rPr>
              <w:t xml:space="preserve">Učenik objašnjava svojstva zraka, vode i tla na temelju istraživanja u neposrednom </w:t>
            </w:r>
            <w:proofErr w:type="spellStart"/>
            <w:r w:rsidRPr="007705A1">
              <w:rPr>
                <w:b/>
                <w:color w:val="000000"/>
                <w:sz w:val="22"/>
                <w:szCs w:val="22"/>
              </w:rPr>
              <w:t>okolišu.</w:t>
            </w:r>
            <w:r w:rsidRPr="007705A1">
              <w:rPr>
                <w:rStyle w:val="normaltextrun"/>
                <w:b/>
                <w:sz w:val="22"/>
                <w:szCs w:val="22"/>
              </w:rPr>
              <w:t>učenik</w:t>
            </w:r>
            <w:proofErr w:type="spellEnd"/>
            <w:r w:rsidRPr="007705A1">
              <w:rPr>
                <w:rStyle w:val="normaltextrun"/>
                <w:b/>
                <w:sz w:val="22"/>
                <w:szCs w:val="22"/>
              </w:rPr>
              <w:t xml:space="preserve"> </w:t>
            </w:r>
          </w:p>
          <w:p w:rsidR="00E154B8" w:rsidRPr="007705A1" w:rsidRDefault="00E154B8" w:rsidP="00CB6CC4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</w:rPr>
              <w:t>- zaključuje da su životni uvjeti na Zemlji proizišli iz sastava i svojstava zraka, vode i tla </w:t>
            </w:r>
          </w:p>
          <w:p w:rsidR="00E154B8" w:rsidRPr="007705A1" w:rsidRDefault="00E154B8" w:rsidP="00CB6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705A1">
              <w:rPr>
                <w:rFonts w:ascii="Times New Roman" w:hAnsi="Times New Roman" w:cs="Times New Roman"/>
                <w:b/>
                <w:color w:val="000000"/>
              </w:rPr>
              <w:t>OŠ PRI B.5.2. Učenik objašnjava međuodnose životnih uvjeta i živih bića.</w:t>
            </w:r>
          </w:p>
          <w:p w:rsidR="00E154B8" w:rsidRPr="007705A1" w:rsidRDefault="00E154B8" w:rsidP="00CB6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61" w:hanging="161"/>
              <w:rPr>
                <w:rFonts w:ascii="Times New Roman" w:hAnsi="Times New Roman" w:cs="Times New Roman"/>
                <w:color w:val="000000"/>
              </w:rPr>
            </w:pPr>
            <w:r w:rsidRPr="007705A1">
              <w:rPr>
                <w:rFonts w:ascii="Times New Roman" w:hAnsi="Times New Roman" w:cs="Times New Roman"/>
                <w:color w:val="000000"/>
              </w:rPr>
              <w:t>- objašnjava prilagodbe živih bića u različitim uvjetima u prirodi na temelju promatranja, istraživanja u neposrednom okolišu i praktičnih radova</w:t>
            </w:r>
          </w:p>
          <w:p w:rsidR="00E154B8" w:rsidRPr="007705A1" w:rsidRDefault="00E154B8" w:rsidP="00CB6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61" w:hanging="161"/>
              <w:rPr>
                <w:rFonts w:ascii="Times New Roman" w:hAnsi="Times New Roman" w:cs="Times New Roman"/>
                <w:color w:val="000000"/>
              </w:rPr>
            </w:pPr>
            <w:r w:rsidRPr="007705A1">
              <w:rPr>
                <w:rFonts w:ascii="Times New Roman" w:hAnsi="Times New Roman" w:cs="Times New Roman"/>
                <w:color w:val="000000"/>
              </w:rPr>
              <w:t>- ističe promjenjivost kao obilježje živih bića</w:t>
            </w:r>
          </w:p>
          <w:p w:rsidR="00E154B8" w:rsidRPr="007705A1" w:rsidRDefault="00E154B8" w:rsidP="00CB6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61" w:hanging="161"/>
              <w:rPr>
                <w:rFonts w:ascii="Times New Roman" w:hAnsi="Times New Roman" w:cs="Times New Roman"/>
                <w:color w:val="000000"/>
              </w:rPr>
            </w:pPr>
            <w:r w:rsidRPr="007705A1">
              <w:rPr>
                <w:rFonts w:ascii="Times New Roman" w:hAnsi="Times New Roman" w:cs="Times New Roman"/>
                <w:color w:val="000000"/>
              </w:rPr>
              <w:t xml:space="preserve">- objašnjava kako organizmi bolje prilagođeni određenim uvjetima opstaju </w:t>
            </w:r>
          </w:p>
          <w:p w:rsidR="00E154B8" w:rsidRPr="007705A1" w:rsidRDefault="00E154B8" w:rsidP="00CB6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61" w:hanging="161"/>
              <w:rPr>
                <w:rFonts w:ascii="Times New Roman" w:hAnsi="Times New Roman" w:cs="Times New Roman"/>
                <w:color w:val="000000"/>
              </w:rPr>
            </w:pPr>
            <w:r w:rsidRPr="007705A1">
              <w:rPr>
                <w:rFonts w:ascii="Times New Roman" w:hAnsi="Times New Roman" w:cs="Times New Roman"/>
                <w:color w:val="000000"/>
              </w:rPr>
              <w:t>- povezuje promjene uvjeta na Zemlji tijekom prošlosti s razvojem živoga svijeta – evolucijom</w:t>
            </w:r>
          </w:p>
          <w:p w:rsidR="00E154B8" w:rsidRPr="007705A1" w:rsidRDefault="00E154B8" w:rsidP="00CB6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61" w:hanging="161"/>
              <w:rPr>
                <w:rFonts w:ascii="Times New Roman" w:hAnsi="Times New Roman" w:cs="Times New Roman"/>
                <w:color w:val="000000"/>
              </w:rPr>
            </w:pPr>
            <w:r w:rsidRPr="007705A1">
              <w:rPr>
                <w:rFonts w:ascii="Times New Roman" w:hAnsi="Times New Roman" w:cs="Times New Roman"/>
                <w:color w:val="000000"/>
              </w:rPr>
              <w:t>- prepoznaje fosile kao dokaze postojanja izumrlih oblika života</w:t>
            </w:r>
          </w:p>
          <w:p w:rsidR="00E154B8" w:rsidRPr="007705A1" w:rsidRDefault="00E154B8" w:rsidP="00CB6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705A1">
              <w:rPr>
                <w:rFonts w:ascii="Times New Roman" w:hAnsi="Times New Roman" w:cs="Times New Roman"/>
                <w:color w:val="000000"/>
              </w:rPr>
              <w:t>- proučava utjecaj živih bića na životne uvjete</w:t>
            </w:r>
          </w:p>
          <w:p w:rsidR="00E154B8" w:rsidRPr="007705A1" w:rsidRDefault="00E154B8" w:rsidP="00CB6CC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>OŠ PRI D.5.1</w:t>
            </w:r>
            <w:r w:rsidRPr="007705A1">
              <w:rPr>
                <w:rFonts w:ascii="Times New Roman" w:eastAsia="Times New Roman" w:hAnsi="Times New Roman" w:cs="Times New Roman"/>
              </w:rPr>
              <w:t xml:space="preserve">. </w:t>
            </w:r>
            <w:r w:rsidRPr="007705A1">
              <w:rPr>
                <w:rFonts w:ascii="Times New Roman" w:eastAsia="Times New Roman" w:hAnsi="Times New Roman" w:cs="Times New Roman"/>
                <w:b/>
              </w:rPr>
              <w:t>Učenik tumači uočene pojave, procese i međuodnose na temelju opažanja prirode i jednostavnih istraživanja</w:t>
            </w:r>
          </w:p>
          <w:p w:rsidR="00E154B8" w:rsidRPr="007705A1" w:rsidRDefault="00E154B8" w:rsidP="00CB6CC4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</w:rPr>
              <w:t>- odgovorno i prema uputama koristi se različitim laboratorijskim posuđem, priborom, uređajima i kemikalijama uz primjenu mjera opreza i zaštite</w:t>
            </w:r>
          </w:p>
          <w:p w:rsidR="00E154B8" w:rsidRPr="007705A1" w:rsidRDefault="00E154B8" w:rsidP="00CB6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</w:rPr>
              <w:t xml:space="preserve">- prepoznaje istraživačka pitanja </w:t>
            </w:r>
          </w:p>
          <w:p w:rsidR="00E154B8" w:rsidRPr="007705A1" w:rsidRDefault="00E154B8" w:rsidP="00CB6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</w:rPr>
              <w:t xml:space="preserve">- bilježi i prikazuje rezultate mjerenja i opažanja te iz njih izvodi zaključke </w:t>
            </w:r>
          </w:p>
          <w:p w:rsidR="00E154B8" w:rsidRPr="007705A1" w:rsidRDefault="00E154B8" w:rsidP="00CB6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</w:rPr>
              <w:t xml:space="preserve">- uočava uzročno-posljedične veze </w:t>
            </w:r>
          </w:p>
          <w:p w:rsidR="00E154B8" w:rsidRPr="007705A1" w:rsidRDefault="00E154B8" w:rsidP="00CB6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</w:rPr>
              <w:t xml:space="preserve">- raspravlja o svojim rezultatima i uspoređuje ih s rezultatima drugih učenika </w:t>
            </w:r>
          </w:p>
          <w:p w:rsidR="00E154B8" w:rsidRPr="007705A1" w:rsidRDefault="00E154B8" w:rsidP="00CB6CC4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</w:rPr>
              <w:t xml:space="preserve">- prepoznaje važne podatke iz ponuđenih izvora </w:t>
            </w:r>
          </w:p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>OŠ PRI D.5.2</w:t>
            </w:r>
            <w:r w:rsidRPr="007705A1">
              <w:rPr>
                <w:rFonts w:ascii="Times New Roman" w:eastAsia="Times New Roman" w:hAnsi="Times New Roman" w:cs="Times New Roman"/>
              </w:rPr>
              <w:t xml:space="preserve">. </w:t>
            </w:r>
            <w:r w:rsidRPr="007705A1">
              <w:rPr>
                <w:rFonts w:ascii="Times New Roman" w:eastAsia="Times New Roman" w:hAnsi="Times New Roman" w:cs="Times New Roman"/>
                <w:b/>
              </w:rPr>
              <w:t>Učenik objašnjava cilj i ulogu znanosti te međuodnos znanosti i društva</w:t>
            </w:r>
          </w:p>
          <w:p w:rsidR="00E154B8" w:rsidRPr="007705A1" w:rsidRDefault="00E154B8" w:rsidP="00CB6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</w:rPr>
              <w:t xml:space="preserve">- prepoznaje da je cilj prirodnih znanosti objasniti pojave u prirodi </w:t>
            </w:r>
          </w:p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</w:rPr>
              <w:t>- prepoznaje da znanost ima utjecaj na društvo</w:t>
            </w:r>
          </w:p>
        </w:tc>
      </w:tr>
      <w:tr w:rsidR="00E154B8" w:rsidRPr="007705A1" w:rsidTr="00CB6CC4">
        <w:tc>
          <w:tcPr>
            <w:tcW w:w="9510" w:type="dxa"/>
            <w:gridSpan w:val="10"/>
            <w:shd w:val="clear" w:color="auto" w:fill="B8CCE4" w:themeFill="accent1" w:themeFillTint="66"/>
          </w:tcPr>
          <w:p w:rsidR="00E154B8" w:rsidRPr="007705A1" w:rsidRDefault="00E154B8" w:rsidP="00CB6CC4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 xml:space="preserve">Povezanost s očekivanjima </w:t>
            </w:r>
            <w:proofErr w:type="spellStart"/>
            <w:r w:rsidRPr="007705A1">
              <w:rPr>
                <w:rFonts w:ascii="Times New Roman" w:eastAsia="Times New Roman" w:hAnsi="Times New Roman" w:cs="Times New Roman"/>
                <w:b/>
              </w:rPr>
              <w:t>međupredmetnih</w:t>
            </w:r>
            <w:proofErr w:type="spellEnd"/>
            <w:r w:rsidRPr="007705A1">
              <w:rPr>
                <w:rFonts w:ascii="Times New Roman" w:eastAsia="Times New Roman" w:hAnsi="Times New Roman" w:cs="Times New Roman"/>
                <w:b/>
              </w:rPr>
              <w:t xml:space="preserve"> tema i s drugim predmetima</w:t>
            </w:r>
          </w:p>
        </w:tc>
      </w:tr>
      <w:tr w:rsidR="00E154B8" w:rsidRPr="007705A1" w:rsidTr="00CB6CC4">
        <w:tc>
          <w:tcPr>
            <w:tcW w:w="9510" w:type="dxa"/>
            <w:gridSpan w:val="10"/>
          </w:tcPr>
          <w:p w:rsidR="00E154B8" w:rsidRPr="007705A1" w:rsidRDefault="00E154B8" w:rsidP="00CB6CC4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>Održivi razvoj</w:t>
            </w:r>
            <w:r w:rsidRPr="007705A1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Pr="007705A1">
              <w:rPr>
                <w:rFonts w:ascii="Times New Roman" w:eastAsia="Times New Roman" w:hAnsi="Times New Roman" w:cs="Times New Roman"/>
              </w:rPr>
              <w:t>odr</w:t>
            </w:r>
            <w:proofErr w:type="spellEnd"/>
            <w:r w:rsidRPr="007705A1">
              <w:rPr>
                <w:rFonts w:ascii="Times New Roman" w:eastAsia="Times New Roman" w:hAnsi="Times New Roman" w:cs="Times New Roman"/>
              </w:rPr>
              <w:t xml:space="preserve"> A.2.2. Uočava da u prirodi postoji međudjelovanje i međuovisnost.</w:t>
            </w:r>
          </w:p>
          <w:p w:rsidR="00E154B8" w:rsidRPr="007705A1" w:rsidRDefault="00E154B8" w:rsidP="00CB6CC4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>Građanski odgoj i obrazovanje</w:t>
            </w:r>
            <w:r w:rsidRPr="007705A1">
              <w:rPr>
                <w:rFonts w:ascii="Times New Roman" w:eastAsia="Times New Roman" w:hAnsi="Times New Roman" w:cs="Times New Roman"/>
              </w:rPr>
              <w:t xml:space="preserve"> - domene A, B, C,</w:t>
            </w:r>
          </w:p>
          <w:p w:rsidR="00E154B8" w:rsidRPr="007705A1" w:rsidRDefault="00E154B8" w:rsidP="00CB6CC4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 xml:space="preserve">IKT </w:t>
            </w:r>
            <w:r w:rsidRPr="007705A1">
              <w:rPr>
                <w:rFonts w:ascii="Times New Roman" w:hAnsi="Times New Roman" w:cs="Times New Roman"/>
                <w:b/>
              </w:rPr>
              <w:t xml:space="preserve">– </w:t>
            </w:r>
            <w:r w:rsidRPr="007705A1">
              <w:rPr>
                <w:rFonts w:ascii="Times New Roman" w:hAnsi="Times New Roman" w:cs="Times New Roman"/>
              </w:rPr>
              <w:t>sve domene</w:t>
            </w:r>
          </w:p>
          <w:p w:rsidR="00E154B8" w:rsidRPr="007705A1" w:rsidRDefault="00E154B8" w:rsidP="00CB6CC4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>Osobni i socijalni razvoj</w:t>
            </w:r>
            <w:r w:rsidRPr="007705A1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Pr="007705A1">
              <w:rPr>
                <w:rFonts w:ascii="Times New Roman" w:eastAsia="Times New Roman" w:hAnsi="Times New Roman" w:cs="Times New Roman"/>
              </w:rPr>
              <w:t>osr</w:t>
            </w:r>
            <w:proofErr w:type="spellEnd"/>
            <w:r w:rsidRPr="007705A1">
              <w:rPr>
                <w:rFonts w:ascii="Times New Roman" w:eastAsia="Times New Roman" w:hAnsi="Times New Roman" w:cs="Times New Roman"/>
              </w:rPr>
              <w:t xml:space="preserve"> A.2.4. Razvija radne navike. </w:t>
            </w:r>
            <w:proofErr w:type="spellStart"/>
            <w:r w:rsidRPr="007705A1">
              <w:rPr>
                <w:rFonts w:ascii="Times New Roman" w:eastAsia="Times New Roman" w:hAnsi="Times New Roman" w:cs="Times New Roman"/>
              </w:rPr>
              <w:t>osr</w:t>
            </w:r>
            <w:proofErr w:type="spellEnd"/>
            <w:r w:rsidRPr="007705A1">
              <w:rPr>
                <w:rFonts w:ascii="Times New Roman" w:eastAsia="Times New Roman" w:hAnsi="Times New Roman" w:cs="Times New Roman"/>
              </w:rPr>
              <w:t xml:space="preserve"> B.2.3. Učenik razvija strategije rješavanja </w:t>
            </w:r>
            <w:r w:rsidRPr="007705A1">
              <w:rPr>
                <w:rFonts w:ascii="Times New Roman" w:eastAsia="Times New Roman" w:hAnsi="Times New Roman" w:cs="Times New Roman"/>
              </w:rPr>
              <w:lastRenderedPageBreak/>
              <w:t xml:space="preserve">sukoba, </w:t>
            </w:r>
            <w:proofErr w:type="spellStart"/>
            <w:r w:rsidRPr="007705A1">
              <w:rPr>
                <w:rFonts w:ascii="Times New Roman" w:eastAsia="Times New Roman" w:hAnsi="Times New Roman" w:cs="Times New Roman"/>
              </w:rPr>
              <w:t>osr</w:t>
            </w:r>
            <w:proofErr w:type="spellEnd"/>
            <w:r w:rsidRPr="007705A1">
              <w:rPr>
                <w:rFonts w:ascii="Times New Roman" w:eastAsia="Times New Roman" w:hAnsi="Times New Roman" w:cs="Times New Roman"/>
              </w:rPr>
              <w:t xml:space="preserve"> C.2.3. Pridonosi razredu i školi</w:t>
            </w:r>
          </w:p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>Učiti kako učiti</w:t>
            </w:r>
            <w:r w:rsidRPr="007705A1">
              <w:rPr>
                <w:rFonts w:ascii="Times New Roman" w:eastAsia="Times New Roman" w:hAnsi="Times New Roman" w:cs="Times New Roman"/>
              </w:rPr>
              <w:t xml:space="preserve"> – sve domene </w:t>
            </w:r>
          </w:p>
          <w:p w:rsidR="00E154B8" w:rsidRPr="007705A1" w:rsidRDefault="00E154B8" w:rsidP="00CB6CC4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  <w:b/>
                <w:bCs/>
              </w:rPr>
              <w:t xml:space="preserve">Hrvatski jezik – </w:t>
            </w:r>
            <w:r w:rsidRPr="007705A1">
              <w:rPr>
                <w:rFonts w:ascii="Times New Roman" w:eastAsia="Times New Roman" w:hAnsi="Times New Roman" w:cs="Times New Roman"/>
                <w:bCs/>
              </w:rPr>
              <w:t>domene: Komunikacija i jezik; Kultura i mediji</w:t>
            </w:r>
            <w:r w:rsidRPr="007705A1">
              <w:rPr>
                <w:rFonts w:ascii="Times New Roman" w:eastAsia="Times New Roman" w:hAnsi="Times New Roman" w:cs="Times New Roman"/>
              </w:rPr>
              <w:t>. Veza s ishodom Prirode OŠ PRI D.5.1. i D.5.2. (svi zadatci u kojima se vježba kultura usmenog i pisanog izražavanja)</w:t>
            </w:r>
          </w:p>
          <w:p w:rsidR="00E154B8" w:rsidRPr="007705A1" w:rsidRDefault="00E154B8" w:rsidP="00CB6CC4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  <w:b/>
                <w:bCs/>
              </w:rPr>
              <w:t>Matematika</w:t>
            </w:r>
            <w:r w:rsidRPr="007705A1">
              <w:rPr>
                <w:rFonts w:ascii="Times New Roman" w:eastAsia="Times New Roman" w:hAnsi="Times New Roman" w:cs="Times New Roman"/>
              </w:rPr>
              <w:t xml:space="preserve">: </w:t>
            </w:r>
            <w:r w:rsidRPr="007705A1">
              <w:rPr>
                <w:rFonts w:ascii="Times New Roman" w:eastAsia="Times New Roman" w:hAnsi="Times New Roman" w:cs="Times New Roman"/>
                <w:bCs/>
              </w:rPr>
              <w:t xml:space="preserve">Ishod OŠ PRI D.5.2. </w:t>
            </w:r>
            <w:r w:rsidRPr="007705A1">
              <w:rPr>
                <w:rFonts w:ascii="Times New Roman" w:eastAsia="Times New Roman" w:hAnsi="Times New Roman" w:cs="Times New Roman"/>
              </w:rPr>
              <w:t>- domene A, B, C. Veza s ishodom Prirode OŠ PRI D.5.1.</w:t>
            </w:r>
          </w:p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>Geografija</w:t>
            </w:r>
            <w:r w:rsidRPr="007705A1">
              <w:rPr>
                <w:rFonts w:ascii="Times New Roman" w:eastAsia="Times New Roman" w:hAnsi="Times New Roman" w:cs="Times New Roman"/>
              </w:rPr>
              <w:t>: Ishod OŠ GEO B.5.4 objašnjava mehanizme nastanka i oblikovanja reljefa na Zemlji.</w:t>
            </w:r>
          </w:p>
        </w:tc>
      </w:tr>
      <w:tr w:rsidR="00E154B8" w:rsidRPr="007705A1" w:rsidTr="00CB6CC4">
        <w:tc>
          <w:tcPr>
            <w:tcW w:w="2640" w:type="dxa"/>
            <w:gridSpan w:val="3"/>
            <w:shd w:val="clear" w:color="auto" w:fill="DBE5F1" w:themeFill="accent1" w:themeFillTint="33"/>
          </w:tcPr>
          <w:p w:rsidR="00E154B8" w:rsidRPr="007705A1" w:rsidRDefault="00E154B8" w:rsidP="00CB6CC4">
            <w:pPr>
              <w:pStyle w:val="Normal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lastRenderedPageBreak/>
              <w:t>Ključni pojmovi:</w:t>
            </w:r>
          </w:p>
        </w:tc>
        <w:tc>
          <w:tcPr>
            <w:tcW w:w="6870" w:type="dxa"/>
            <w:gridSpan w:val="7"/>
          </w:tcPr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7705A1">
              <w:rPr>
                <w:rFonts w:ascii="Times New Roman" w:eastAsia="Times New Roman" w:hAnsi="Times New Roman" w:cs="Times New Roman"/>
              </w:rPr>
              <w:t xml:space="preserve">listovi, korijen, stabljika, sjemenka, kostur, jednostavna pluća, krila, perje, paperje, </w:t>
            </w:r>
            <w:proofErr w:type="spellStart"/>
            <w:r w:rsidRPr="007705A1">
              <w:rPr>
                <w:rFonts w:ascii="Times New Roman" w:eastAsia="Times New Roman" w:hAnsi="Times New Roman" w:cs="Times New Roman"/>
              </w:rPr>
              <w:t>letno</w:t>
            </w:r>
            <w:proofErr w:type="spellEnd"/>
            <w:r w:rsidRPr="007705A1">
              <w:rPr>
                <w:rFonts w:ascii="Times New Roman" w:eastAsia="Times New Roman" w:hAnsi="Times New Roman" w:cs="Times New Roman"/>
              </w:rPr>
              <w:t xml:space="preserve"> perje, šuplje kosti</w:t>
            </w:r>
          </w:p>
        </w:tc>
      </w:tr>
      <w:tr w:rsidR="00E154B8" w:rsidRPr="007705A1" w:rsidTr="00CB6CC4">
        <w:tc>
          <w:tcPr>
            <w:tcW w:w="2640" w:type="dxa"/>
            <w:gridSpan w:val="3"/>
            <w:shd w:val="clear" w:color="auto" w:fill="DBE5F1" w:themeFill="accent1" w:themeFillTint="33"/>
          </w:tcPr>
          <w:p w:rsidR="00E154B8" w:rsidRPr="007705A1" w:rsidRDefault="00E154B8" w:rsidP="00CB6CC4">
            <w:pPr>
              <w:pStyle w:val="Normal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>Potrebno pripremiti:</w:t>
            </w:r>
          </w:p>
        </w:tc>
        <w:tc>
          <w:tcPr>
            <w:tcW w:w="6870" w:type="dxa"/>
            <w:gridSpan w:val="7"/>
          </w:tcPr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</w:rPr>
              <w:t xml:space="preserve">udžbenik, radnu bilježnicu i bilježnicu, računalo ili </w:t>
            </w:r>
            <w:proofErr w:type="spellStart"/>
            <w:r w:rsidRPr="007705A1">
              <w:rPr>
                <w:rFonts w:ascii="Times New Roman" w:eastAsia="Times New Roman" w:hAnsi="Times New Roman" w:cs="Times New Roman"/>
              </w:rPr>
              <w:t>tablet</w:t>
            </w:r>
            <w:proofErr w:type="spellEnd"/>
            <w:r w:rsidRPr="007705A1">
              <w:rPr>
                <w:rFonts w:ascii="Times New Roman" w:eastAsia="Times New Roman" w:hAnsi="Times New Roman" w:cs="Times New Roman"/>
              </w:rPr>
              <w:t>, biljku lončanicu, algu</w:t>
            </w:r>
          </w:p>
        </w:tc>
      </w:tr>
      <w:tr w:rsidR="00E154B8" w:rsidRPr="007705A1" w:rsidTr="00CB6CC4">
        <w:tc>
          <w:tcPr>
            <w:tcW w:w="9510" w:type="dxa"/>
            <w:gridSpan w:val="10"/>
            <w:shd w:val="clear" w:color="auto" w:fill="B8CCE4" w:themeFill="accent1" w:themeFillTint="66"/>
          </w:tcPr>
          <w:p w:rsidR="00E154B8" w:rsidRPr="007705A1" w:rsidRDefault="00E154B8" w:rsidP="00CB6CC4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>Prijedlog tijeka nastave</w:t>
            </w:r>
          </w:p>
        </w:tc>
      </w:tr>
      <w:tr w:rsidR="00E154B8" w:rsidRPr="007705A1" w:rsidTr="00CB6CC4">
        <w:tc>
          <w:tcPr>
            <w:tcW w:w="9510" w:type="dxa"/>
            <w:gridSpan w:val="10"/>
            <w:shd w:val="clear" w:color="auto" w:fill="DBE5F1" w:themeFill="accent1" w:themeFillTint="33"/>
          </w:tcPr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>Sadržajne cjeline tematske jedinice</w:t>
            </w:r>
          </w:p>
        </w:tc>
      </w:tr>
      <w:tr w:rsidR="00E154B8" w:rsidRPr="007705A1" w:rsidTr="00CB6CC4">
        <w:tc>
          <w:tcPr>
            <w:tcW w:w="9510" w:type="dxa"/>
            <w:gridSpan w:val="10"/>
            <w:shd w:val="clear" w:color="auto" w:fill="FFFFFF"/>
          </w:tcPr>
          <w:p w:rsidR="00E154B8" w:rsidRPr="0076344A" w:rsidRDefault="00E154B8" w:rsidP="00E154B8">
            <w:pPr>
              <w:pStyle w:val="Normal1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7705A1">
              <w:rPr>
                <w:rFonts w:ascii="Times New Roman" w:hAnsi="Times New Roman" w:cs="Times New Roman"/>
              </w:rPr>
              <w:t>Život u zraku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76344A">
              <w:rPr>
                <w:rFonts w:ascii="Times New Roman" w:hAnsi="Times New Roman" w:cs="Times New Roman"/>
              </w:rPr>
              <w:t>kako je letjeti</w:t>
            </w:r>
          </w:p>
          <w:p w:rsidR="00E154B8" w:rsidRPr="007705A1" w:rsidRDefault="00E154B8" w:rsidP="00E154B8">
            <w:pPr>
              <w:pStyle w:val="Normal1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7705A1">
              <w:rPr>
                <w:rFonts w:ascii="Times New Roman" w:hAnsi="Times New Roman" w:cs="Times New Roman"/>
              </w:rPr>
              <w:t>Kretanje na kopnu – kroz zrak</w:t>
            </w:r>
          </w:p>
        </w:tc>
      </w:tr>
      <w:tr w:rsidR="00E154B8" w:rsidRPr="007705A1" w:rsidTr="00CB6CC4">
        <w:tc>
          <w:tcPr>
            <w:tcW w:w="9510" w:type="dxa"/>
            <w:gridSpan w:val="10"/>
            <w:shd w:val="clear" w:color="auto" w:fill="DEEBF6"/>
          </w:tcPr>
          <w:p w:rsidR="00E154B8" w:rsidRPr="007705A1" w:rsidRDefault="00E154B8" w:rsidP="00CB6CC4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 xml:space="preserve">35. sat </w:t>
            </w:r>
          </w:p>
        </w:tc>
      </w:tr>
      <w:tr w:rsidR="00E154B8" w:rsidRPr="007705A1" w:rsidTr="00CB6CC4">
        <w:tc>
          <w:tcPr>
            <w:tcW w:w="1929" w:type="dxa"/>
            <w:gridSpan w:val="2"/>
            <w:shd w:val="clear" w:color="auto" w:fill="DEEBF6"/>
          </w:tcPr>
          <w:p w:rsidR="00E154B8" w:rsidRPr="0076344A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634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Ishodi na razini aktivnosti</w:t>
            </w:r>
          </w:p>
        </w:tc>
        <w:tc>
          <w:tcPr>
            <w:tcW w:w="4962" w:type="dxa"/>
            <w:gridSpan w:val="6"/>
            <w:shd w:val="clear" w:color="auto" w:fill="DEEBF6"/>
          </w:tcPr>
          <w:p w:rsidR="00E154B8" w:rsidRPr="0076344A" w:rsidRDefault="00E154B8" w:rsidP="00CB6CC4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6344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Aktivnosti učenika</w:t>
            </w:r>
            <w:r w:rsidRPr="0076344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 oblici rada i tehnike aktivnog učenja</w:t>
            </w:r>
          </w:p>
        </w:tc>
        <w:tc>
          <w:tcPr>
            <w:tcW w:w="2619" w:type="dxa"/>
            <w:gridSpan w:val="2"/>
            <w:shd w:val="clear" w:color="auto" w:fill="DEEBF6"/>
          </w:tcPr>
          <w:p w:rsidR="00E154B8" w:rsidRPr="0076344A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C0504D" w:themeColor="accent2"/>
                <w:sz w:val="20"/>
                <w:szCs w:val="20"/>
              </w:rPr>
            </w:pPr>
            <w:r w:rsidRPr="007634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Prijedlozi tehnika vrednovanja </w:t>
            </w:r>
            <w:r w:rsidRPr="0076344A">
              <w:rPr>
                <w:rFonts w:ascii="Times New Roman" w:eastAsia="Times New Roman" w:hAnsi="Times New Roman" w:cs="Times New Roman"/>
                <w:b/>
                <w:color w:val="00B050"/>
                <w:sz w:val="20"/>
                <w:szCs w:val="20"/>
              </w:rPr>
              <w:t>ZA učenje</w:t>
            </w:r>
            <w:r w:rsidRPr="007634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76344A">
              <w:rPr>
                <w:rFonts w:ascii="Times New Roman" w:eastAsia="Times New Roman" w:hAnsi="Times New Roman" w:cs="Times New Roman"/>
                <w:b/>
                <w:color w:val="4F81BD" w:themeColor="accent1"/>
                <w:sz w:val="20"/>
                <w:szCs w:val="20"/>
              </w:rPr>
              <w:t>KAO učenje</w:t>
            </w:r>
            <w:r w:rsidRPr="007634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i </w:t>
            </w:r>
            <w:r w:rsidRPr="0076344A">
              <w:rPr>
                <w:rFonts w:ascii="Times New Roman" w:eastAsia="Times New Roman" w:hAnsi="Times New Roman" w:cs="Times New Roman"/>
                <w:b/>
                <w:color w:val="C0504D" w:themeColor="accent2"/>
                <w:sz w:val="20"/>
                <w:szCs w:val="20"/>
              </w:rPr>
              <w:t>NAUČENOGA</w:t>
            </w:r>
          </w:p>
        </w:tc>
      </w:tr>
      <w:tr w:rsidR="00E154B8" w:rsidRPr="007705A1" w:rsidTr="00CB6CC4">
        <w:tc>
          <w:tcPr>
            <w:tcW w:w="1929" w:type="dxa"/>
            <w:gridSpan w:val="2"/>
            <w:shd w:val="clear" w:color="auto" w:fill="auto"/>
          </w:tcPr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7705A1">
              <w:rPr>
                <w:rFonts w:ascii="Times New Roman" w:hAnsi="Times New Roman" w:cs="Times New Roman"/>
                <w:b/>
                <w:color w:val="000000"/>
              </w:rPr>
              <w:t>Učenik/učenica:</w:t>
            </w:r>
          </w:p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  <w:p w:rsidR="00E154B8" w:rsidRPr="007705A1" w:rsidRDefault="00E154B8" w:rsidP="00CB6CC4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7030A0"/>
              </w:rPr>
            </w:pPr>
          </w:p>
          <w:p w:rsidR="00E154B8" w:rsidRPr="007705A1" w:rsidRDefault="00E154B8" w:rsidP="00CB6CC4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7030A0"/>
              </w:rPr>
            </w:pPr>
          </w:p>
          <w:p w:rsidR="00E154B8" w:rsidRPr="007705A1" w:rsidRDefault="00E154B8" w:rsidP="00CB6CC4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7030A0"/>
              </w:rPr>
            </w:pPr>
          </w:p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7030A0"/>
              </w:rPr>
            </w:pPr>
            <w:r w:rsidRPr="007705A1">
              <w:rPr>
                <w:rFonts w:ascii="Times New Roman" w:eastAsia="Times New Roman" w:hAnsi="Times New Roman" w:cs="Times New Roman"/>
                <w:color w:val="7030A0"/>
              </w:rPr>
              <w:t xml:space="preserve">- </w:t>
            </w:r>
            <w:r w:rsidRPr="007705A1">
              <w:rPr>
                <w:rFonts w:ascii="Times New Roman" w:eastAsia="Times New Roman" w:hAnsi="Times New Roman" w:cs="Times New Roman"/>
              </w:rPr>
              <w:t>opisuje prilagodbe biljaka kopnenom načinu života</w:t>
            </w:r>
          </w:p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7030A0"/>
              </w:rPr>
            </w:pPr>
          </w:p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7030A0"/>
              </w:rPr>
            </w:pPr>
            <w:r w:rsidRPr="007705A1">
              <w:rPr>
                <w:rFonts w:ascii="Times New Roman" w:eastAsia="Times New Roman" w:hAnsi="Times New Roman" w:cs="Times New Roman"/>
              </w:rPr>
              <w:t>- opisuje prilagodbe životinja kopnenom načinu života</w:t>
            </w:r>
          </w:p>
        </w:tc>
        <w:tc>
          <w:tcPr>
            <w:tcW w:w="4962" w:type="dxa"/>
            <w:gridSpan w:val="6"/>
            <w:shd w:val="clear" w:color="auto" w:fill="auto"/>
          </w:tcPr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 xml:space="preserve">- ispunjavaju </w:t>
            </w:r>
            <w:r w:rsidRPr="007705A1">
              <w:rPr>
                <w:rFonts w:ascii="Times New Roman" w:eastAsia="Times New Roman" w:hAnsi="Times New Roman" w:cs="Times New Roman"/>
              </w:rPr>
              <w:t xml:space="preserve">ulaznu karticu </w:t>
            </w:r>
            <w:r w:rsidRPr="007705A1">
              <w:rPr>
                <w:rFonts w:ascii="Times New Roman" w:eastAsia="Times New Roman" w:hAnsi="Times New Roman" w:cs="Times New Roman"/>
                <w:color w:val="00B0F0"/>
              </w:rPr>
              <w:t xml:space="preserve">Nastavni listić 1. </w:t>
            </w:r>
            <w:r w:rsidRPr="007705A1">
              <w:rPr>
                <w:rFonts w:ascii="Times New Roman" w:eastAsia="Times New Roman" w:hAnsi="Times New Roman" w:cs="Times New Roman"/>
              </w:rPr>
              <w:t>(IN)</w:t>
            </w: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</w:rPr>
              <w:t xml:space="preserve">- razgovaraju i uspoređuju životne uvjete u vodi i u zraku (F) </w:t>
            </w:r>
          </w:p>
          <w:p w:rsidR="00E154B8" w:rsidRPr="007705A1" w:rsidRDefault="00E154B8" w:rsidP="00CB6CC4">
            <w:pPr>
              <w:pStyle w:val="Default"/>
              <w:spacing w:line="36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7705A1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- promatraju </w:t>
            </w:r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>biljke lončanice i alge</w:t>
            </w:r>
            <w:r w:rsidRPr="007705A1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>u akvariju</w:t>
            </w:r>
            <w:r w:rsidRPr="007705A1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(demonstracija) i uspoređuju pojedine dijelove </w:t>
            </w:r>
          </w:p>
          <w:p w:rsidR="00E154B8" w:rsidRPr="007705A1" w:rsidRDefault="00E154B8" w:rsidP="00CB6CC4">
            <w:pPr>
              <w:pStyle w:val="Default"/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>- raspravljaju o prilagodbama biljaka kopnenom načinu života i rješavaju zadatak 1. na str 61 u udžbeniku</w:t>
            </w:r>
          </w:p>
          <w:p w:rsidR="00E154B8" w:rsidRPr="007705A1" w:rsidRDefault="00E154B8" w:rsidP="00CB6CC4">
            <w:pPr>
              <w:pStyle w:val="Default"/>
              <w:spacing w:line="36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>- zapisuju najvažnije u bilježnice</w:t>
            </w:r>
          </w:p>
          <w:p w:rsidR="00E154B8" w:rsidRPr="007705A1" w:rsidRDefault="00E154B8" w:rsidP="00CB6CC4">
            <w:pPr>
              <w:pStyle w:val="Default"/>
              <w:spacing w:line="36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:rsidR="00E154B8" w:rsidRPr="007705A1" w:rsidRDefault="00E154B8" w:rsidP="00CB6CC4">
            <w:pPr>
              <w:pStyle w:val="Default"/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05A1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- provode istraživanje </w:t>
            </w:r>
            <w:r w:rsidRPr="007705A1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Istraži žive li ribe samo u vodi</w:t>
            </w:r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>, RB str. 51 (G)</w:t>
            </w:r>
          </w:p>
          <w:p w:rsidR="00E154B8" w:rsidRPr="007705A1" w:rsidRDefault="00E154B8" w:rsidP="00CB6CC4">
            <w:pPr>
              <w:pStyle w:val="Default"/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 grupe </w:t>
            </w:r>
            <w:r w:rsidRPr="007705A1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izvještavaju </w:t>
            </w:r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>o svome radu na temelju pitanja u RB zaključuju o prilagodbama potrebnim za prelazak prvih životinja iz vode na kopno</w:t>
            </w:r>
          </w:p>
          <w:p w:rsidR="00E154B8" w:rsidRPr="007705A1" w:rsidRDefault="00E154B8" w:rsidP="00CB6CC4">
            <w:pPr>
              <w:pStyle w:val="Default"/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 </w:t>
            </w:r>
            <w:r w:rsidRPr="007705A1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promatraju</w:t>
            </w:r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sliku 4.11. u udžbeniku na str.59. (riba s mesnatim perajama), raspravljaju o prilagodbama </w:t>
            </w:r>
          </w:p>
          <w:p w:rsidR="00E154B8" w:rsidRPr="007705A1" w:rsidRDefault="00E154B8" w:rsidP="00CB6CC4">
            <w:pPr>
              <w:pStyle w:val="Default"/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vodozemaca i gmazova na kopneni način života. </w:t>
            </w:r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Razgovoru može prethoditi gledanje filma </w:t>
            </w:r>
            <w:hyperlink r:id="rId5" w:history="1">
              <w:r w:rsidRPr="007705A1">
                <w:rPr>
                  <w:rStyle w:val="Hyperlink"/>
                  <w:rFonts w:ascii="Times New Roman" w:eastAsia="Times New Roman" w:hAnsi="Times New Roman" w:cs="Times New Roman"/>
                  <w:sz w:val="22"/>
                  <w:szCs w:val="22"/>
                </w:rPr>
                <w:t>https://www.youtube.com/watch?v=3rHXrA80NH4&amp;t=69s</w:t>
              </w:r>
            </w:hyperlink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do 2:06 s. </w:t>
            </w:r>
          </w:p>
          <w:p w:rsidR="00E154B8" w:rsidRPr="007705A1" w:rsidRDefault="00E154B8" w:rsidP="00CB6CC4">
            <w:pPr>
              <w:pStyle w:val="Default"/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 uspoređuju prilagodbe gmazova i vodozemaca pomoću slika 4.12 i 4.13 na 59.str.udžbenika. </w:t>
            </w:r>
          </w:p>
        </w:tc>
        <w:tc>
          <w:tcPr>
            <w:tcW w:w="2619" w:type="dxa"/>
            <w:gridSpan w:val="2"/>
            <w:shd w:val="clear" w:color="auto" w:fill="auto"/>
          </w:tcPr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B050"/>
              </w:rPr>
            </w:pPr>
            <w:r w:rsidRPr="007705A1">
              <w:rPr>
                <w:rFonts w:ascii="Times New Roman" w:eastAsia="Times New Roman" w:hAnsi="Times New Roman" w:cs="Times New Roman"/>
                <w:color w:val="00B050"/>
              </w:rPr>
              <w:lastRenderedPageBreak/>
              <w:t>- ulazna kartica</w:t>
            </w: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9BBB59" w:themeColor="accent3"/>
              </w:rPr>
            </w:pPr>
          </w:p>
          <w:p w:rsidR="00E154B8" w:rsidRPr="007705A1" w:rsidRDefault="00E154B8" w:rsidP="00CB6CC4">
            <w:pPr>
              <w:pStyle w:val="ListParagraph"/>
              <w:tabs>
                <w:tab w:val="left" w:pos="283"/>
              </w:tabs>
              <w:spacing w:after="0" w:line="360" w:lineRule="auto"/>
              <w:ind w:left="0"/>
              <w:rPr>
                <w:rFonts w:ascii="Times New Roman" w:hAnsi="Times New Roman" w:cs="Times New Roman"/>
                <w:color w:val="00B050"/>
              </w:rPr>
            </w:pPr>
            <w:r w:rsidRPr="007705A1">
              <w:rPr>
                <w:rFonts w:ascii="Times New Roman" w:hAnsi="Times New Roman" w:cs="Times New Roman"/>
                <w:color w:val="00B050"/>
              </w:rPr>
              <w:t>- provjera rješenja zadataka</w:t>
            </w: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284"/>
              <w:rPr>
                <w:rFonts w:ascii="Times New Roman" w:eastAsia="Times New Roman" w:hAnsi="Times New Roman" w:cs="Times New Roman"/>
                <w:i/>
              </w:rPr>
            </w:pP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284"/>
              <w:rPr>
                <w:rFonts w:ascii="Times New Roman" w:eastAsia="Times New Roman" w:hAnsi="Times New Roman" w:cs="Times New Roman"/>
                <w:i/>
              </w:rPr>
            </w:pP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284"/>
              <w:rPr>
                <w:rFonts w:ascii="Times New Roman" w:eastAsia="Times New Roman" w:hAnsi="Times New Roman" w:cs="Times New Roman"/>
                <w:i/>
              </w:rPr>
            </w:pP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284"/>
              <w:rPr>
                <w:rFonts w:ascii="Times New Roman" w:eastAsia="Times New Roman" w:hAnsi="Times New Roman" w:cs="Times New Roman"/>
                <w:i/>
              </w:rPr>
            </w:pP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284"/>
              <w:rPr>
                <w:rFonts w:ascii="Times New Roman" w:eastAsia="Times New Roman" w:hAnsi="Times New Roman" w:cs="Times New Roman"/>
                <w:i/>
              </w:rPr>
            </w:pP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"/>
              </w:tabs>
              <w:spacing w:after="0" w:line="360" w:lineRule="auto"/>
              <w:ind w:left="33"/>
              <w:rPr>
                <w:rFonts w:ascii="Times New Roman" w:eastAsia="Times New Roman" w:hAnsi="Times New Roman" w:cs="Times New Roman"/>
                <w:i/>
                <w:color w:val="9BBB59" w:themeColor="accent3"/>
              </w:rPr>
            </w:pPr>
            <w:r w:rsidRPr="007705A1">
              <w:rPr>
                <w:rFonts w:ascii="Times New Roman" w:eastAsia="Times New Roman" w:hAnsi="Times New Roman" w:cs="Times New Roman"/>
                <w:color w:val="00B050"/>
              </w:rPr>
              <w:t>- praćenje učeničkih izvješća i zaključaka</w:t>
            </w: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284"/>
              <w:jc w:val="both"/>
              <w:rPr>
                <w:rFonts w:ascii="Times New Roman" w:eastAsia="Times New Roman" w:hAnsi="Times New Roman" w:cs="Times New Roman"/>
                <w:i/>
                <w:color w:val="9BBB59" w:themeColor="accent3"/>
              </w:rPr>
            </w:pP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284"/>
              <w:jc w:val="both"/>
              <w:rPr>
                <w:rFonts w:ascii="Times New Roman" w:eastAsia="Times New Roman" w:hAnsi="Times New Roman" w:cs="Times New Roman"/>
                <w:i/>
                <w:color w:val="9BBB59" w:themeColor="accent3"/>
              </w:rPr>
            </w:pP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B050"/>
              </w:rPr>
            </w:pPr>
            <w:r w:rsidRPr="007705A1">
              <w:rPr>
                <w:rFonts w:ascii="Times New Roman" w:eastAsia="Times New Roman" w:hAnsi="Times New Roman" w:cs="Times New Roman"/>
                <w:color w:val="00B050"/>
              </w:rPr>
              <w:t>- Objasnite zašto lisica ne može živjeti u vodi.</w:t>
            </w: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9BBB59" w:themeColor="accent3"/>
              </w:rPr>
            </w:pP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9BBB59" w:themeColor="accent3"/>
              </w:rPr>
            </w:pP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9BBB59" w:themeColor="accent3"/>
              </w:rPr>
            </w:pP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  <w:r w:rsidRPr="007705A1">
              <w:rPr>
                <w:rFonts w:ascii="Times New Roman" w:eastAsia="Times New Roman" w:hAnsi="Times New Roman" w:cs="Times New Roman"/>
                <w:color w:val="00B050"/>
              </w:rPr>
              <w:t>- Opišite prilagodbe kornjače i žabe.</w:t>
            </w:r>
            <w:r w:rsidRPr="007705A1">
              <w:rPr>
                <w:rFonts w:ascii="Times New Roman" w:eastAsia="Times New Roman" w:hAnsi="Times New Roman" w:cs="Times New Roman"/>
                <w:i/>
                <w:color w:val="00B050"/>
              </w:rPr>
              <w:t xml:space="preserve"> </w:t>
            </w:r>
          </w:p>
        </w:tc>
      </w:tr>
      <w:tr w:rsidR="00E154B8" w:rsidRPr="007705A1" w:rsidTr="00CB6CC4">
        <w:tc>
          <w:tcPr>
            <w:tcW w:w="9510" w:type="dxa"/>
            <w:gridSpan w:val="10"/>
            <w:shd w:val="clear" w:color="auto" w:fill="DBE5F1" w:themeFill="accent1" w:themeFillTint="33"/>
          </w:tcPr>
          <w:p w:rsidR="00E154B8" w:rsidRPr="007705A1" w:rsidRDefault="00E154B8" w:rsidP="00CB6CC4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lastRenderedPageBreak/>
              <w:t>36. sat</w:t>
            </w:r>
          </w:p>
        </w:tc>
      </w:tr>
      <w:tr w:rsidR="00E154B8" w:rsidRPr="007705A1" w:rsidTr="00CB6CC4">
        <w:tc>
          <w:tcPr>
            <w:tcW w:w="1929" w:type="dxa"/>
            <w:gridSpan w:val="2"/>
            <w:shd w:val="clear" w:color="auto" w:fill="DBE5F1" w:themeFill="accent1" w:themeFillTint="33"/>
          </w:tcPr>
          <w:p w:rsidR="00E154B8" w:rsidRPr="0076344A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634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Ishodi na razini aktivnosti</w:t>
            </w:r>
          </w:p>
        </w:tc>
        <w:tc>
          <w:tcPr>
            <w:tcW w:w="4962" w:type="dxa"/>
            <w:gridSpan w:val="6"/>
            <w:shd w:val="clear" w:color="auto" w:fill="DBE5F1" w:themeFill="accent1" w:themeFillTint="33"/>
          </w:tcPr>
          <w:p w:rsidR="00E154B8" w:rsidRPr="0076344A" w:rsidRDefault="00E154B8" w:rsidP="00CB6CC4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6344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Aktivnosti učenika</w:t>
            </w:r>
            <w:r w:rsidRPr="0076344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 oblici rada i tehnike aktivnog učenja</w:t>
            </w:r>
          </w:p>
        </w:tc>
        <w:tc>
          <w:tcPr>
            <w:tcW w:w="2619" w:type="dxa"/>
            <w:gridSpan w:val="2"/>
            <w:shd w:val="clear" w:color="auto" w:fill="DBE5F1" w:themeFill="accent1" w:themeFillTint="33"/>
          </w:tcPr>
          <w:p w:rsidR="00E154B8" w:rsidRPr="0076344A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C0504D" w:themeColor="accent2"/>
                <w:sz w:val="20"/>
                <w:szCs w:val="20"/>
              </w:rPr>
            </w:pPr>
            <w:r w:rsidRPr="007634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Prijedlozi tehnika vrednovanja </w:t>
            </w:r>
            <w:r w:rsidRPr="0076344A">
              <w:rPr>
                <w:rFonts w:ascii="Times New Roman" w:eastAsia="Times New Roman" w:hAnsi="Times New Roman" w:cs="Times New Roman"/>
                <w:b/>
                <w:color w:val="00B050"/>
                <w:sz w:val="20"/>
                <w:szCs w:val="20"/>
              </w:rPr>
              <w:t>ZA učenje</w:t>
            </w:r>
            <w:r w:rsidRPr="007634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76344A">
              <w:rPr>
                <w:rFonts w:ascii="Times New Roman" w:eastAsia="Times New Roman" w:hAnsi="Times New Roman" w:cs="Times New Roman"/>
                <w:b/>
                <w:color w:val="4F81BD" w:themeColor="accent1"/>
                <w:sz w:val="20"/>
                <w:szCs w:val="20"/>
              </w:rPr>
              <w:t>KAO učenje</w:t>
            </w:r>
            <w:r w:rsidRPr="007634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i </w:t>
            </w:r>
            <w:r w:rsidRPr="0076344A">
              <w:rPr>
                <w:rFonts w:ascii="Times New Roman" w:eastAsia="Times New Roman" w:hAnsi="Times New Roman" w:cs="Times New Roman"/>
                <w:b/>
                <w:color w:val="C0504D" w:themeColor="accent2"/>
                <w:sz w:val="20"/>
                <w:szCs w:val="20"/>
              </w:rPr>
              <w:t>NAUČENOGA</w:t>
            </w:r>
          </w:p>
        </w:tc>
      </w:tr>
      <w:tr w:rsidR="00E154B8" w:rsidRPr="007705A1" w:rsidTr="00CB6CC4">
        <w:tc>
          <w:tcPr>
            <w:tcW w:w="1929" w:type="dxa"/>
            <w:gridSpan w:val="2"/>
            <w:shd w:val="clear" w:color="auto" w:fill="auto"/>
          </w:tcPr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7705A1">
              <w:rPr>
                <w:rFonts w:ascii="Times New Roman" w:eastAsia="Times New Roman" w:hAnsi="Times New Roman" w:cs="Times New Roman"/>
                <w:b/>
                <w:color w:val="000000"/>
              </w:rPr>
              <w:t>Učenik/učenica:</w:t>
            </w:r>
          </w:p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</w:rPr>
              <w:t>- opisuje prilagodbe ptica letenju</w:t>
            </w:r>
          </w:p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</w:rPr>
              <w:t>- uočava prilagodbe kukaca i šišmiša načinu kretnja</w:t>
            </w:r>
          </w:p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</w:rPr>
              <w:t>- opisuje prilagodbe kopnenom načinu kretanja</w:t>
            </w:r>
          </w:p>
          <w:p w:rsidR="00E154B8" w:rsidRPr="007705A1" w:rsidRDefault="00E154B8" w:rsidP="00CB6CC4">
            <w:pPr>
              <w:pStyle w:val="Normal1"/>
              <w:spacing w:after="0" w:line="360" w:lineRule="auto"/>
              <w:ind w:left="72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62" w:type="dxa"/>
            <w:gridSpan w:val="6"/>
            <w:shd w:val="clear" w:color="auto" w:fill="auto"/>
          </w:tcPr>
          <w:p w:rsidR="00E154B8" w:rsidRPr="007705A1" w:rsidRDefault="00E154B8" w:rsidP="00CB6CC4">
            <w:pPr>
              <w:pStyle w:val="Default"/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 </w:t>
            </w:r>
            <w:r w:rsidRPr="007705A1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razgovaraju </w:t>
            </w:r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o geniju 15. St. Leonardu da Vinciju i njegovim dostignućima na različitim područjima (slike </w:t>
            </w:r>
            <w:proofErr w:type="spellStart"/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>Mona</w:t>
            </w:r>
            <w:proofErr w:type="spellEnd"/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>Lise</w:t>
            </w:r>
            <w:proofErr w:type="spellEnd"/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>, Posljednje večere…)</w:t>
            </w:r>
          </w:p>
          <w:p w:rsidR="00E154B8" w:rsidRPr="007705A1" w:rsidRDefault="00E154B8" w:rsidP="00CB6CC4">
            <w:pPr>
              <w:pStyle w:val="Default"/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>Leonardo je promatrao nebo i želio letjeti kao ptica. Jednog dana konstruirao je letjelicu pomoću koje se vinuo u zrak. (F)</w:t>
            </w:r>
          </w:p>
          <w:p w:rsidR="00E154B8" w:rsidRPr="007705A1" w:rsidRDefault="00E154B8" w:rsidP="00CB6CC4">
            <w:pPr>
              <w:pStyle w:val="Default"/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 </w:t>
            </w:r>
            <w:r w:rsidRPr="007705A1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gledaju</w:t>
            </w:r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video materijal   </w:t>
            </w:r>
            <w:hyperlink r:id="rId6" w:history="1">
              <w:r w:rsidRPr="007705A1">
                <w:rPr>
                  <w:rStyle w:val="Hyperlink"/>
                  <w:rFonts w:ascii="Times New Roman" w:eastAsia="Times New Roman" w:hAnsi="Times New Roman" w:cs="Times New Roman"/>
                  <w:sz w:val="22"/>
                  <w:szCs w:val="22"/>
                </w:rPr>
                <w:t>https://www.youtube.com/watch?v=T6y7aoCsiSk&amp;t=12s</w:t>
              </w:r>
            </w:hyperlink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  <w:p w:rsidR="00E154B8" w:rsidRPr="007705A1" w:rsidRDefault="00E154B8" w:rsidP="00CB6CC4">
            <w:pPr>
              <w:pStyle w:val="Default"/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05A1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- oluja ideja </w:t>
            </w:r>
            <w:r w:rsidRPr="007705A1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Zašto Leonardo nije mogao letjeti kao ptica</w:t>
            </w:r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>? (Postavljanje pitanja u digitalnom alatu Mentimeter.com ili na plakat zapisivati njihove ideje.</w:t>
            </w:r>
          </w:p>
          <w:p w:rsidR="00E154B8" w:rsidRPr="007705A1" w:rsidRDefault="00E154B8" w:rsidP="00CB6CC4">
            <w:pPr>
              <w:pStyle w:val="Default"/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>Odgovore učenika ne komentirati do završne etape sata.)</w:t>
            </w:r>
          </w:p>
          <w:p w:rsidR="00E154B8" w:rsidRPr="007705A1" w:rsidRDefault="00E154B8" w:rsidP="00CB6CC4">
            <w:pPr>
              <w:pStyle w:val="Default"/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05A1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- promatraju </w:t>
            </w:r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slike ptice u letu (DDS, Vizualno+) i uspoređuju s pernatom konstrukcijom </w:t>
            </w:r>
            <w:proofErr w:type="spellStart"/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>Leonardovih</w:t>
            </w:r>
            <w:proofErr w:type="spellEnd"/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krila, raspravljaju o prilagodbama za letenje - Usporedba leta ptice i aviona (DDS, Istraži),</w:t>
            </w:r>
          </w:p>
          <w:p w:rsidR="00E154B8" w:rsidRPr="007705A1" w:rsidRDefault="00E154B8" w:rsidP="00CB6CC4">
            <w:pPr>
              <w:pStyle w:val="Default"/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>slike kukaca 4.19. i šišmiša 4.18. str.60.</w:t>
            </w:r>
          </w:p>
          <w:p w:rsidR="00E154B8" w:rsidRPr="007705A1" w:rsidRDefault="00E154B8" w:rsidP="00CB6CC4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705A1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- razgovaraju </w:t>
            </w:r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>uz demonstraciju slika</w:t>
            </w:r>
            <w:r w:rsidRPr="007705A1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>(DDS, Vizualno+ ili udžbenik 4.20 na 61. str.) o p</w:t>
            </w:r>
            <w:r w:rsidRPr="007705A1">
              <w:rPr>
                <w:rFonts w:ascii="Times New Roman" w:hAnsi="Times New Roman" w:cs="Times New Roman"/>
                <w:sz w:val="22"/>
                <w:szCs w:val="22"/>
              </w:rPr>
              <w:t>rilagodbama različitim načinima kretanja životinja na kopnu (F)</w:t>
            </w:r>
          </w:p>
          <w:p w:rsidR="00E154B8" w:rsidRPr="007705A1" w:rsidRDefault="00E154B8" w:rsidP="00CB6CC4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705A1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- refleksija: </w:t>
            </w:r>
            <w:r w:rsidRPr="007705A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proučavaju</w:t>
            </w:r>
            <w:r w:rsidRPr="007705A1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  <w:r w:rsidRPr="007705A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odgovore s početka sata te sada ponovno odgovaraju na pitanje: Zašto Leonardo nije mogao letjeti?</w:t>
            </w:r>
          </w:p>
          <w:p w:rsidR="00E154B8" w:rsidRPr="007705A1" w:rsidRDefault="00E154B8" w:rsidP="00CB6CC4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705A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</w:t>
            </w:r>
            <w:r w:rsidRPr="007705A1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odgovaraju </w:t>
            </w:r>
            <w:r w:rsidRPr="007705A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na 3. – 5. pitanje iz udžbenika na str </w:t>
            </w:r>
            <w:r w:rsidRPr="007705A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61.</w:t>
            </w:r>
          </w:p>
          <w:p w:rsidR="00E154B8" w:rsidRPr="007705A1" w:rsidRDefault="00E154B8" w:rsidP="00CB6CC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B0F0"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 xml:space="preserve">- ispunjavaju </w:t>
            </w:r>
            <w:r w:rsidRPr="007705A1">
              <w:rPr>
                <w:rFonts w:ascii="Times New Roman" w:eastAsia="Times New Roman" w:hAnsi="Times New Roman" w:cs="Times New Roman"/>
              </w:rPr>
              <w:t xml:space="preserve">izlaznu karticu </w:t>
            </w:r>
            <w:r w:rsidRPr="007705A1">
              <w:rPr>
                <w:rFonts w:ascii="Times New Roman" w:eastAsia="Times New Roman" w:hAnsi="Times New Roman" w:cs="Times New Roman"/>
                <w:color w:val="00B0F0"/>
              </w:rPr>
              <w:t>Nastavni listić 2.</w:t>
            </w:r>
          </w:p>
        </w:tc>
        <w:tc>
          <w:tcPr>
            <w:tcW w:w="2619" w:type="dxa"/>
            <w:gridSpan w:val="2"/>
            <w:shd w:val="clear" w:color="auto" w:fill="auto"/>
          </w:tcPr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705A1"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E154B8" w:rsidRPr="007705A1" w:rsidRDefault="00E154B8" w:rsidP="00CB6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7705A1">
              <w:rPr>
                <w:rFonts w:ascii="Times New Roman" w:eastAsia="Times New Roman" w:hAnsi="Times New Roman" w:cs="Times New Roman"/>
                <w:color w:val="00B050"/>
              </w:rPr>
              <w:t>- rasprava i dodatna objašnjenja</w:t>
            </w: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  <w:r w:rsidRPr="007705A1">
              <w:rPr>
                <w:rFonts w:ascii="Times New Roman" w:eastAsia="Times New Roman" w:hAnsi="Times New Roman" w:cs="Times New Roman"/>
                <w:color w:val="00B050"/>
              </w:rPr>
              <w:t>- Objasniti zašto miš ne leti, dok je šišmiš vješt letač.</w:t>
            </w: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705A1">
              <w:rPr>
                <w:rFonts w:ascii="Times New Roman" w:eastAsia="Times New Roman" w:hAnsi="Times New Roman" w:cs="Times New Roman"/>
                <w:color w:val="00B050"/>
              </w:rPr>
              <w:t>- analiza odgovora</w:t>
            </w: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  <w:r w:rsidRPr="007705A1">
              <w:rPr>
                <w:rFonts w:ascii="Times New Roman" w:eastAsia="Times New Roman" w:hAnsi="Times New Roman" w:cs="Times New Roman"/>
                <w:color w:val="00B050"/>
              </w:rPr>
              <w:t>- izlazna kartica</w:t>
            </w:r>
          </w:p>
        </w:tc>
      </w:tr>
      <w:tr w:rsidR="00E154B8" w:rsidRPr="007705A1" w:rsidTr="00CB6CC4">
        <w:tc>
          <w:tcPr>
            <w:tcW w:w="2640" w:type="dxa"/>
            <w:gridSpan w:val="3"/>
            <w:shd w:val="clear" w:color="auto" w:fill="DBE5F1" w:themeFill="accent1" w:themeFillTint="33"/>
          </w:tcPr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lastRenderedPageBreak/>
              <w:t>Domaća zadaća:</w:t>
            </w:r>
          </w:p>
        </w:tc>
        <w:tc>
          <w:tcPr>
            <w:tcW w:w="6870" w:type="dxa"/>
            <w:gridSpan w:val="7"/>
          </w:tcPr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hAnsi="Times New Roman" w:cs="Times New Roman"/>
              </w:rPr>
              <w:t>Riješiti 2. zadatak u RB na str. 51.</w:t>
            </w:r>
          </w:p>
        </w:tc>
      </w:tr>
      <w:tr w:rsidR="00E154B8" w:rsidRPr="007705A1" w:rsidTr="00CB6CC4">
        <w:tc>
          <w:tcPr>
            <w:tcW w:w="9510" w:type="dxa"/>
            <w:gridSpan w:val="10"/>
            <w:shd w:val="clear" w:color="auto" w:fill="B8CCE4" w:themeFill="accent1" w:themeFillTint="66"/>
          </w:tcPr>
          <w:p w:rsidR="00E154B8" w:rsidRPr="007705A1" w:rsidRDefault="00E154B8" w:rsidP="00CB6CC4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705A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Prijedlozi za provjeru ostvarenosti ishoda </w:t>
            </w:r>
            <w:r w:rsidRPr="007705A1">
              <w:rPr>
                <w:rFonts w:ascii="Times New Roman" w:eastAsia="Times New Roman" w:hAnsi="Times New Roman" w:cs="Times New Roman"/>
                <w:color w:val="000000"/>
              </w:rPr>
              <w:t>(s razinama znanja)</w:t>
            </w:r>
          </w:p>
        </w:tc>
      </w:tr>
      <w:tr w:rsidR="00E154B8" w:rsidRPr="007705A1" w:rsidTr="00CB6CC4">
        <w:tc>
          <w:tcPr>
            <w:tcW w:w="9510" w:type="dxa"/>
            <w:gridSpan w:val="10"/>
            <w:shd w:val="clear" w:color="auto" w:fill="auto"/>
          </w:tcPr>
          <w:p w:rsidR="00E154B8" w:rsidRPr="007705A1" w:rsidRDefault="00E154B8" w:rsidP="00E154B8">
            <w:pPr>
              <w:pStyle w:val="Default"/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>Navedi prilagodbe biljaka kopnenom načinu života. (R1)</w:t>
            </w:r>
          </w:p>
          <w:p w:rsidR="00E154B8" w:rsidRPr="007705A1" w:rsidRDefault="00E154B8" w:rsidP="00E154B8">
            <w:pPr>
              <w:pStyle w:val="Default"/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>Koje prilagodbe imaju price pa mogu letjeti? (R1)</w:t>
            </w:r>
          </w:p>
          <w:p w:rsidR="00E154B8" w:rsidRPr="007705A1" w:rsidRDefault="00E154B8" w:rsidP="00E154B8">
            <w:pPr>
              <w:pStyle w:val="Default"/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>Koji uvjeti su bili potrebni za prelazak života iz mora na kopno? (R1)</w:t>
            </w:r>
          </w:p>
          <w:p w:rsidR="00E154B8" w:rsidRPr="007705A1" w:rsidRDefault="00E154B8" w:rsidP="00E154B8">
            <w:pPr>
              <w:pStyle w:val="Default"/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>Zašto kažemo da je hrast biljka u potpunosti prilagođena kopnenom načinu života? (R2)</w:t>
            </w:r>
          </w:p>
          <w:p w:rsidR="00E154B8" w:rsidRPr="007705A1" w:rsidRDefault="00E154B8" w:rsidP="00E154B8">
            <w:pPr>
              <w:pStyle w:val="Default"/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>Usporedi guštericu i gatalinku te objasni po kojim se svojstvima razlikuju. (R2)</w:t>
            </w:r>
          </w:p>
          <w:p w:rsidR="00E154B8" w:rsidRPr="007705A1" w:rsidRDefault="00E154B8" w:rsidP="00E154B8">
            <w:pPr>
              <w:pStyle w:val="Default"/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>Opiši prilagodbe orla na način života.(R2)</w:t>
            </w:r>
          </w:p>
          <w:p w:rsidR="00E154B8" w:rsidRPr="007705A1" w:rsidRDefault="00E154B8" w:rsidP="00E154B8">
            <w:pPr>
              <w:pStyle w:val="Default"/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>Opiši oblik aviona. Zašto avioni imaju baš takav oblik? (R2)</w:t>
            </w:r>
          </w:p>
          <w:p w:rsidR="00E154B8" w:rsidRPr="007705A1" w:rsidRDefault="00E154B8" w:rsidP="00E154B8">
            <w:pPr>
              <w:pStyle w:val="Default"/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05A1">
              <w:rPr>
                <w:rFonts w:ascii="Times New Roman" w:eastAsia="Times New Roman" w:hAnsi="Times New Roman" w:cs="Times New Roman"/>
                <w:sz w:val="22"/>
                <w:szCs w:val="22"/>
              </w:rPr>
              <w:t>Objasni zašto vretence može letjeti, a nije ptica. (R2)</w:t>
            </w:r>
          </w:p>
        </w:tc>
      </w:tr>
      <w:tr w:rsidR="00E154B8" w:rsidRPr="007705A1" w:rsidTr="00CB6CC4">
        <w:tc>
          <w:tcPr>
            <w:tcW w:w="9510" w:type="dxa"/>
            <w:gridSpan w:val="10"/>
            <w:shd w:val="clear" w:color="auto" w:fill="B8CCE4" w:themeFill="accent1" w:themeFillTint="66"/>
          </w:tcPr>
          <w:p w:rsidR="00E154B8" w:rsidRPr="007705A1" w:rsidRDefault="00E154B8" w:rsidP="00CB6CC4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>Prijedlog rada za učenike s posebnim potrebama</w:t>
            </w:r>
          </w:p>
        </w:tc>
      </w:tr>
      <w:tr w:rsidR="00E154B8" w:rsidRPr="007705A1" w:rsidTr="00CB6CC4">
        <w:trPr>
          <w:trHeight w:val="567"/>
        </w:trPr>
        <w:tc>
          <w:tcPr>
            <w:tcW w:w="2640" w:type="dxa"/>
            <w:gridSpan w:val="3"/>
            <w:shd w:val="clear" w:color="auto" w:fill="DEEBF6"/>
          </w:tcPr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>Učenici s teškoćama:</w:t>
            </w:r>
          </w:p>
        </w:tc>
        <w:tc>
          <w:tcPr>
            <w:tcW w:w="6870" w:type="dxa"/>
            <w:gridSpan w:val="7"/>
          </w:tcPr>
          <w:p w:rsidR="00E154B8" w:rsidRPr="007705A1" w:rsidRDefault="00E154B8" w:rsidP="00E154B8">
            <w:pPr>
              <w:pStyle w:val="Normal1"/>
              <w:numPr>
                <w:ilvl w:val="0"/>
                <w:numId w:val="6"/>
              </w:numPr>
              <w:tabs>
                <w:tab w:val="left" w:pos="456"/>
              </w:tabs>
              <w:spacing w:after="0" w:line="360" w:lineRule="auto"/>
              <w:ind w:hanging="14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</w:t>
            </w:r>
            <w:r w:rsidRPr="007705A1">
              <w:rPr>
                <w:rFonts w:ascii="Times New Roman" w:eastAsia="Times New Roman" w:hAnsi="Times New Roman" w:cs="Times New Roman"/>
              </w:rPr>
              <w:t xml:space="preserve">ješavaju </w:t>
            </w:r>
            <w:r w:rsidRPr="007705A1">
              <w:rPr>
                <w:rFonts w:ascii="Times New Roman" w:eastAsia="Times New Roman" w:hAnsi="Times New Roman" w:cs="Times New Roman"/>
                <w:color w:val="00B0F0"/>
              </w:rPr>
              <w:t>Nastavni listić 3.</w:t>
            </w:r>
          </w:p>
        </w:tc>
      </w:tr>
      <w:tr w:rsidR="00E154B8" w:rsidRPr="007705A1" w:rsidTr="00CB6CC4">
        <w:tc>
          <w:tcPr>
            <w:tcW w:w="2640" w:type="dxa"/>
            <w:gridSpan w:val="3"/>
            <w:shd w:val="clear" w:color="auto" w:fill="DEEBF6"/>
          </w:tcPr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>Daroviti učenici:</w:t>
            </w:r>
          </w:p>
        </w:tc>
        <w:tc>
          <w:tcPr>
            <w:tcW w:w="6870" w:type="dxa"/>
            <w:gridSpan w:val="7"/>
          </w:tcPr>
          <w:p w:rsidR="00E154B8" w:rsidRPr="007705A1" w:rsidRDefault="00E154B8" w:rsidP="00CB6CC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7705A1">
              <w:rPr>
                <w:rFonts w:ascii="Times New Roman" w:hAnsi="Times New Roman" w:cs="Times New Roman"/>
                <w:color w:val="000000"/>
              </w:rPr>
              <w:t>-Provesti istraživanje Životni uvjeti u zraku i tko ih voli (DDS, Istraži).</w:t>
            </w:r>
          </w:p>
        </w:tc>
      </w:tr>
      <w:tr w:rsidR="00E154B8" w:rsidRPr="007705A1" w:rsidTr="00CB6CC4">
        <w:tc>
          <w:tcPr>
            <w:tcW w:w="9510" w:type="dxa"/>
            <w:gridSpan w:val="10"/>
            <w:shd w:val="clear" w:color="auto" w:fill="D9E2F3"/>
          </w:tcPr>
          <w:p w:rsidR="00E154B8" w:rsidRPr="007705A1" w:rsidRDefault="00E154B8" w:rsidP="00CB6CC4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>Mogući plan učeničkog zapisa</w:t>
            </w:r>
          </w:p>
        </w:tc>
      </w:tr>
      <w:tr w:rsidR="00E154B8" w:rsidRPr="007705A1" w:rsidTr="00CB6CC4">
        <w:tc>
          <w:tcPr>
            <w:tcW w:w="9510" w:type="dxa"/>
            <w:gridSpan w:val="10"/>
          </w:tcPr>
          <w:p w:rsidR="00E154B8" w:rsidRPr="007705A1" w:rsidRDefault="00E154B8" w:rsidP="00CB6C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>KAKO JE ŽIVJETI U ZRAKU</w:t>
            </w:r>
          </w:p>
          <w:p w:rsidR="00E154B8" w:rsidRPr="007705A1" w:rsidRDefault="00E154B8" w:rsidP="00CB6C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E154B8" w:rsidRPr="007705A1" w:rsidRDefault="00E154B8" w:rsidP="00CB6C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67BA1">
              <w:rPr>
                <w:rFonts w:ascii="Times New Roman" w:eastAsia="Times New Roman" w:hAnsi="Times New Roman" w:cs="Times New Roman"/>
                <w:b/>
                <w:noProof/>
                <w:color w:val="FF000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" o:spid="_x0000_s1026" type="#_x0000_t32" style="position:absolute;left:0;text-align:left;margin-left:248pt;margin-top:12.65pt;width:42pt;height:17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" strokecolor="#4f81bd [3204]" strokeweight="2pt">
                  <v:stroke endarrow="open"/>
                  <v:shadow on="t" color="black" opacity="24903f" origin=",.5" offset="0,.55556mm"/>
                </v:shape>
              </w:pict>
            </w:r>
            <w:r w:rsidRPr="00467BA1">
              <w:rPr>
                <w:rFonts w:ascii="Times New Roman" w:eastAsia="Times New Roman" w:hAnsi="Times New Roman" w:cs="Times New Roman"/>
                <w:b/>
                <w:noProof/>
                <w:color w:val="FF0000"/>
              </w:rPr>
              <w:pict>
                <v:shape id="Straight Arrow Connector 2" o:spid="_x0000_s1027" type="#_x0000_t32" style="position:absolute;left:0;text-align:left;margin-left:182.65pt;margin-top:12.65pt;width:36pt;height:26.25pt;flip:x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" strokecolor="#4f81bd" strokeweight="2pt">
                  <v:stroke endarrow="open"/>
                  <v:shadow on="t" color="black" opacity="24903f" origin=",.5" offset="0,.55556mm"/>
                </v:shape>
              </w:pict>
            </w:r>
            <w:r w:rsidRPr="007705A1">
              <w:rPr>
                <w:rFonts w:ascii="Times New Roman" w:eastAsia="Times New Roman" w:hAnsi="Times New Roman" w:cs="Times New Roman"/>
                <w:b/>
                <w:color w:val="FF0000"/>
              </w:rPr>
              <w:t>PRILAGODBE</w:t>
            </w:r>
            <w:r w:rsidRPr="007705A1">
              <w:rPr>
                <w:rFonts w:ascii="Times New Roman" w:eastAsia="Times New Roman" w:hAnsi="Times New Roman" w:cs="Times New Roman"/>
                <w:b/>
              </w:rPr>
              <w:t xml:space="preserve"> kopnenom načinu života</w:t>
            </w:r>
          </w:p>
          <w:p w:rsidR="00E154B8" w:rsidRPr="007705A1" w:rsidRDefault="00E154B8" w:rsidP="00CB6C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E154B8" w:rsidRPr="00700486" w:rsidRDefault="00E154B8" w:rsidP="00CB6CC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1F497D" w:themeColor="text2"/>
              </w:rPr>
            </w:pPr>
            <w:r w:rsidRPr="007705A1">
              <w:rPr>
                <w:rFonts w:ascii="Times New Roman" w:eastAsia="Times New Roman" w:hAnsi="Times New Roman" w:cs="Times New Roman"/>
                <w:b/>
                <w:color w:val="00B050"/>
              </w:rPr>
              <w:t xml:space="preserve">BILJAKA    </w:t>
            </w:r>
            <w:r w:rsidRPr="007705A1">
              <w:rPr>
                <w:rFonts w:ascii="Times New Roman" w:eastAsia="Times New Roman" w:hAnsi="Times New Roman" w:cs="Times New Roman"/>
                <w:b/>
              </w:rPr>
              <w:t xml:space="preserve">                                                                                        </w:t>
            </w:r>
            <w:r w:rsidRPr="00700486">
              <w:rPr>
                <w:rFonts w:ascii="Times New Roman" w:eastAsia="Times New Roman" w:hAnsi="Times New Roman" w:cs="Times New Roman"/>
                <w:b/>
                <w:color w:val="1F497D" w:themeColor="text2"/>
              </w:rPr>
              <w:t>ŽIVOTINJA</w:t>
            </w:r>
          </w:p>
          <w:p w:rsidR="00E154B8" w:rsidRPr="007705A1" w:rsidRDefault="00E154B8" w:rsidP="00CB6CC4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</w:rPr>
              <w:t>list, korijen, stabljika, sjemenka, plod</w:t>
            </w:r>
            <w:r w:rsidRPr="007705A1">
              <w:rPr>
                <w:rFonts w:ascii="Times New Roman" w:eastAsia="Times New Roman" w:hAnsi="Times New Roman" w:cs="Times New Roman"/>
                <w:b/>
              </w:rPr>
              <w:t xml:space="preserve">                                  - </w:t>
            </w:r>
            <w:r w:rsidRPr="007705A1">
              <w:rPr>
                <w:rFonts w:ascii="Times New Roman" w:eastAsia="Times New Roman" w:hAnsi="Times New Roman" w:cs="Times New Roman"/>
              </w:rPr>
              <w:t xml:space="preserve">pluća, kostur, suha koža                      </w:t>
            </w:r>
          </w:p>
          <w:p w:rsidR="00E154B8" w:rsidRPr="007705A1" w:rsidRDefault="00E154B8" w:rsidP="00CB6CC4">
            <w:pPr>
              <w:pStyle w:val="ListParagraph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              - jaja s čvrstom ljuskom                 </w:t>
            </w:r>
          </w:p>
          <w:p w:rsidR="00E154B8" w:rsidRPr="007705A1" w:rsidRDefault="00E154B8" w:rsidP="00CB6CC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>Prilagodbe za letenje</w:t>
            </w:r>
          </w:p>
          <w:p w:rsidR="00E154B8" w:rsidRPr="007705A1" w:rsidRDefault="00E154B8" w:rsidP="00E154B8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  <w:i/>
              </w:rPr>
              <w:t>ptice:</w:t>
            </w:r>
            <w:r w:rsidRPr="007705A1">
              <w:rPr>
                <w:rFonts w:ascii="Times New Roman" w:eastAsia="Times New Roman" w:hAnsi="Times New Roman" w:cs="Times New Roman"/>
              </w:rPr>
              <w:t xml:space="preserve"> krila, perje, šuplje kosti</w:t>
            </w:r>
          </w:p>
          <w:p w:rsidR="00E154B8" w:rsidRPr="007705A1" w:rsidRDefault="00E154B8" w:rsidP="00E154B8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  <w:i/>
              </w:rPr>
              <w:t>šišmiši</w:t>
            </w:r>
            <w:r>
              <w:rPr>
                <w:rFonts w:ascii="Times New Roman" w:eastAsia="Times New Roman" w:hAnsi="Times New Roman" w:cs="Times New Roman"/>
              </w:rPr>
              <w:t>:</w:t>
            </w:r>
            <w:r w:rsidRPr="007705A1">
              <w:rPr>
                <w:rFonts w:ascii="Times New Roman" w:eastAsia="Times New Roman" w:hAnsi="Times New Roman" w:cs="Times New Roman"/>
              </w:rPr>
              <w:t xml:space="preserve"> sisavci koji lete - </w:t>
            </w:r>
            <w:proofErr w:type="spellStart"/>
            <w:r w:rsidRPr="007705A1">
              <w:rPr>
                <w:rFonts w:ascii="Times New Roman" w:eastAsia="Times New Roman" w:hAnsi="Times New Roman" w:cs="Times New Roman"/>
              </w:rPr>
              <w:t>letnica</w:t>
            </w:r>
            <w:proofErr w:type="spellEnd"/>
          </w:p>
          <w:p w:rsidR="00E154B8" w:rsidRPr="007705A1" w:rsidRDefault="00E154B8" w:rsidP="00E154B8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  <w:i/>
              </w:rPr>
              <w:t>kukci</w:t>
            </w:r>
            <w:r>
              <w:rPr>
                <w:rFonts w:ascii="Times New Roman" w:eastAsia="Times New Roman" w:hAnsi="Times New Roman" w:cs="Times New Roman"/>
              </w:rPr>
              <w:t>:</w:t>
            </w:r>
            <w:r w:rsidRPr="007705A1">
              <w:rPr>
                <w:rFonts w:ascii="Times New Roman" w:eastAsia="Times New Roman" w:hAnsi="Times New Roman" w:cs="Times New Roman"/>
              </w:rPr>
              <w:t xml:space="preserve"> dva para krila</w:t>
            </w:r>
          </w:p>
          <w:p w:rsidR="00E154B8" w:rsidRPr="007705A1" w:rsidRDefault="00E154B8" w:rsidP="00CB6CC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E154B8" w:rsidRPr="007705A1" w:rsidRDefault="00E154B8" w:rsidP="00CB6CC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>Prilagodbe za kretanje na kopnu</w:t>
            </w:r>
          </w:p>
          <w:p w:rsidR="00E154B8" w:rsidRPr="007705A1" w:rsidRDefault="00E154B8" w:rsidP="00E154B8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</w:rPr>
              <w:t>hodaju, trče, skaču i gmižu</w:t>
            </w:r>
          </w:p>
        </w:tc>
      </w:tr>
      <w:tr w:rsidR="00E154B8" w:rsidRPr="007705A1" w:rsidTr="00CB6CC4">
        <w:tc>
          <w:tcPr>
            <w:tcW w:w="2640" w:type="dxa"/>
            <w:gridSpan w:val="3"/>
            <w:shd w:val="clear" w:color="auto" w:fill="DBE5F1" w:themeFill="accent1" w:themeFillTint="33"/>
          </w:tcPr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7705A1">
              <w:rPr>
                <w:rFonts w:ascii="Times New Roman" w:eastAsia="Times New Roman" w:hAnsi="Times New Roman" w:cs="Times New Roman"/>
                <w:b/>
              </w:rPr>
              <w:t>Popis priloga:</w:t>
            </w:r>
          </w:p>
        </w:tc>
        <w:tc>
          <w:tcPr>
            <w:tcW w:w="6870" w:type="dxa"/>
            <w:gridSpan w:val="7"/>
          </w:tcPr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</w:rPr>
              <w:t>Nastavni listić 1. Ulazna kartica</w:t>
            </w:r>
          </w:p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7705A1">
              <w:rPr>
                <w:rFonts w:ascii="Times New Roman" w:eastAsia="Times New Roman" w:hAnsi="Times New Roman" w:cs="Times New Roman"/>
              </w:rPr>
              <w:t>Nastavni listić 2. Izlazna kartica</w:t>
            </w:r>
          </w:p>
          <w:p w:rsidR="00E154B8" w:rsidRPr="007705A1" w:rsidRDefault="00E154B8" w:rsidP="00CB6CC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i/>
              </w:rPr>
            </w:pPr>
            <w:r w:rsidRPr="007705A1">
              <w:rPr>
                <w:rFonts w:ascii="Times New Roman" w:eastAsia="Times New Roman" w:hAnsi="Times New Roman" w:cs="Times New Roman"/>
              </w:rPr>
              <w:t>Nastavni listić 3. Prijedlog zadataka za učenike s teškoćama</w:t>
            </w:r>
          </w:p>
        </w:tc>
      </w:tr>
    </w:tbl>
    <w:p w:rsidR="00E154B8" w:rsidRPr="007705A1" w:rsidRDefault="00E154B8" w:rsidP="00E154B8">
      <w:pPr>
        <w:pStyle w:val="Normal1"/>
        <w:spacing w:after="0" w:line="360" w:lineRule="auto"/>
        <w:rPr>
          <w:rFonts w:ascii="Times New Roman" w:eastAsia="Times New Roman" w:hAnsi="Times New Roman" w:cs="Times New Roman"/>
          <w:i/>
          <w:color w:val="9BBB59" w:themeColor="accent3"/>
        </w:rPr>
      </w:pPr>
    </w:p>
    <w:p w:rsidR="00E154B8" w:rsidRPr="007705A1" w:rsidRDefault="00E154B8" w:rsidP="00E154B8">
      <w:pPr>
        <w:spacing w:after="0" w:line="360" w:lineRule="auto"/>
        <w:rPr>
          <w:rFonts w:ascii="Times New Roman" w:eastAsia="Times New Roman" w:hAnsi="Times New Roman" w:cs="Times New Roman"/>
          <w:i/>
          <w:color w:val="9BBB59" w:themeColor="accent3"/>
          <w:lang w:eastAsia="hr-HR"/>
        </w:rPr>
      </w:pPr>
      <w:r w:rsidRPr="007705A1">
        <w:rPr>
          <w:rFonts w:ascii="Times New Roman" w:eastAsia="Times New Roman" w:hAnsi="Times New Roman" w:cs="Times New Roman"/>
          <w:i/>
          <w:color w:val="9BBB59" w:themeColor="accent3"/>
        </w:rPr>
        <w:br w:type="page"/>
      </w:r>
    </w:p>
    <w:p w:rsidR="00E154B8" w:rsidRPr="007705A1" w:rsidRDefault="00E154B8" w:rsidP="00E154B8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</w:rPr>
      </w:pPr>
      <w:r w:rsidRPr="007705A1">
        <w:rPr>
          <w:rFonts w:ascii="Times New Roman" w:eastAsia="Times New Roman" w:hAnsi="Times New Roman" w:cs="Times New Roman"/>
          <w:b/>
        </w:rPr>
        <w:lastRenderedPageBreak/>
        <w:t>Nastavni listić 1.</w:t>
      </w:r>
    </w:p>
    <w:p w:rsidR="00E154B8" w:rsidRPr="007705A1" w:rsidRDefault="00E154B8" w:rsidP="00E154B8">
      <w:pPr>
        <w:pStyle w:val="Normal1"/>
        <w:spacing w:after="0" w:line="360" w:lineRule="auto"/>
        <w:rPr>
          <w:rFonts w:ascii="Times New Roman" w:eastAsia="Times New Roman" w:hAnsi="Times New Roman" w:cs="Times New Roman"/>
          <w:color w:val="9BBB59" w:themeColor="accent3"/>
        </w:rPr>
      </w:pPr>
    </w:p>
    <w:p w:rsidR="00E154B8" w:rsidRPr="007705A1" w:rsidRDefault="00E154B8" w:rsidP="00E154B8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  <w:color w:val="00B050"/>
        </w:rPr>
      </w:pPr>
      <w:r w:rsidRPr="007705A1">
        <w:rPr>
          <w:rFonts w:ascii="Times New Roman" w:eastAsia="Times New Roman" w:hAnsi="Times New Roman" w:cs="Times New Roman"/>
          <w:b/>
          <w:color w:val="00B050"/>
        </w:rPr>
        <w:t>ULAZNA KARTICA</w:t>
      </w:r>
    </w:p>
    <w:p w:rsidR="00E154B8" w:rsidRPr="007705A1" w:rsidRDefault="00E154B8" w:rsidP="00E154B8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  <w:color w:val="00B050"/>
        </w:rPr>
      </w:pPr>
    </w:p>
    <w:p w:rsidR="00E154B8" w:rsidRPr="007705A1" w:rsidRDefault="00E154B8" w:rsidP="00E154B8">
      <w:pPr>
        <w:pStyle w:val="Normal1"/>
        <w:spacing w:after="0" w:line="360" w:lineRule="auto"/>
        <w:rPr>
          <w:rFonts w:ascii="Times New Roman" w:eastAsia="Times New Roman" w:hAnsi="Times New Roman" w:cs="Times New Roman"/>
          <w:color w:val="00B050"/>
        </w:rPr>
      </w:pPr>
      <w:r w:rsidRPr="007705A1">
        <w:rPr>
          <w:rFonts w:ascii="Times New Roman" w:eastAsia="Times New Roman" w:hAnsi="Times New Roman" w:cs="Times New Roman"/>
          <w:color w:val="00B050"/>
        </w:rPr>
        <w:t>Ime i prezime: ______________________________________________ Razredni odjel: __________</w:t>
      </w:r>
    </w:p>
    <w:p w:rsidR="00E154B8" w:rsidRPr="007705A1" w:rsidRDefault="00E154B8" w:rsidP="00E154B8">
      <w:pPr>
        <w:pStyle w:val="Normal1"/>
        <w:spacing w:after="0" w:line="360" w:lineRule="auto"/>
        <w:rPr>
          <w:rFonts w:ascii="Times New Roman" w:eastAsia="Times New Roman" w:hAnsi="Times New Roman" w:cs="Times New Roman"/>
          <w:i/>
        </w:rPr>
      </w:pPr>
    </w:p>
    <w:p w:rsidR="00E154B8" w:rsidRPr="007705A1" w:rsidRDefault="00E154B8" w:rsidP="00E154B8">
      <w:pPr>
        <w:pStyle w:val="Normal1"/>
        <w:spacing w:after="0" w:line="360" w:lineRule="auto"/>
        <w:rPr>
          <w:rFonts w:ascii="Times New Roman" w:eastAsia="Times New Roman" w:hAnsi="Times New Roman" w:cs="Times New Roman"/>
        </w:rPr>
      </w:pPr>
      <w:r w:rsidRPr="007705A1">
        <w:rPr>
          <w:rFonts w:ascii="Times New Roman" w:eastAsia="Times New Roman" w:hAnsi="Times New Roman" w:cs="Times New Roman"/>
        </w:rPr>
        <w:t>Objasni krećeš li se lakše u vodi ili u zraku.</w:t>
      </w:r>
    </w:p>
    <w:p w:rsidR="00E154B8" w:rsidRPr="007705A1" w:rsidRDefault="00E154B8" w:rsidP="00E154B8">
      <w:pPr>
        <w:pStyle w:val="Normal1"/>
        <w:spacing w:after="0" w:line="360" w:lineRule="auto"/>
        <w:rPr>
          <w:rFonts w:ascii="Times New Roman" w:eastAsia="Times New Roman" w:hAnsi="Times New Roman" w:cs="Times New Roman"/>
          <w:i/>
        </w:rPr>
      </w:pPr>
      <w:r w:rsidRPr="007705A1"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154B8" w:rsidRPr="007705A1" w:rsidRDefault="00E154B8" w:rsidP="00E154B8">
      <w:pPr>
        <w:pStyle w:val="Normal1"/>
        <w:spacing w:after="0" w:line="360" w:lineRule="auto"/>
        <w:rPr>
          <w:rFonts w:ascii="Times New Roman" w:eastAsia="Times New Roman" w:hAnsi="Times New Roman" w:cs="Times New Roman"/>
          <w:i/>
        </w:rPr>
      </w:pPr>
    </w:p>
    <w:p w:rsidR="00E154B8" w:rsidRPr="007705A1" w:rsidRDefault="00E154B8" w:rsidP="00E154B8">
      <w:pPr>
        <w:pStyle w:val="Default"/>
        <w:spacing w:line="360" w:lineRule="auto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7705A1">
        <w:rPr>
          <w:rFonts w:ascii="Times New Roman" w:eastAsia="Times New Roman" w:hAnsi="Times New Roman" w:cs="Times New Roman"/>
          <w:color w:val="auto"/>
          <w:sz w:val="22"/>
          <w:szCs w:val="22"/>
        </w:rPr>
        <w:sym w:font="Wingdings" w:char="F022"/>
      </w:r>
      <w:r w:rsidRPr="007705A1">
        <w:rPr>
          <w:rFonts w:ascii="Times New Roman" w:eastAsia="Times New Roman" w:hAnsi="Times New Roman" w:cs="Times New Roman"/>
          <w:color w:val="auto"/>
          <w:sz w:val="22"/>
          <w:szCs w:val="22"/>
        </w:rPr>
        <w:t>------------------------------------------------------------------------------------------------------------------------</w:t>
      </w:r>
    </w:p>
    <w:p w:rsidR="00E154B8" w:rsidRPr="007705A1" w:rsidRDefault="00E154B8" w:rsidP="00E154B8">
      <w:pPr>
        <w:pStyle w:val="Default"/>
        <w:spacing w:line="360" w:lineRule="auto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E154B8" w:rsidRPr="007705A1" w:rsidRDefault="00E154B8" w:rsidP="00E154B8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</w:rPr>
      </w:pPr>
      <w:r w:rsidRPr="007705A1">
        <w:rPr>
          <w:rFonts w:ascii="Times New Roman" w:eastAsia="Times New Roman" w:hAnsi="Times New Roman" w:cs="Times New Roman"/>
          <w:b/>
        </w:rPr>
        <w:t xml:space="preserve">Nastavni listić </w:t>
      </w:r>
      <w:r>
        <w:rPr>
          <w:rFonts w:ascii="Times New Roman" w:eastAsia="Times New Roman" w:hAnsi="Times New Roman" w:cs="Times New Roman"/>
          <w:b/>
        </w:rPr>
        <w:t>2</w:t>
      </w:r>
      <w:r w:rsidRPr="007705A1">
        <w:rPr>
          <w:rFonts w:ascii="Times New Roman" w:eastAsia="Times New Roman" w:hAnsi="Times New Roman" w:cs="Times New Roman"/>
          <w:b/>
        </w:rPr>
        <w:t>.</w:t>
      </w:r>
    </w:p>
    <w:p w:rsidR="00E154B8" w:rsidRPr="007705A1" w:rsidRDefault="00E154B8" w:rsidP="00E154B8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  <w:color w:val="00B050"/>
        </w:rPr>
      </w:pPr>
    </w:p>
    <w:p w:rsidR="00E154B8" w:rsidRPr="007705A1" w:rsidRDefault="00E154B8" w:rsidP="00E154B8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  <w:color w:val="00B050"/>
        </w:rPr>
      </w:pPr>
      <w:r w:rsidRPr="007705A1">
        <w:rPr>
          <w:rFonts w:ascii="Times New Roman" w:eastAsia="Times New Roman" w:hAnsi="Times New Roman" w:cs="Times New Roman"/>
          <w:b/>
          <w:color w:val="00B050"/>
        </w:rPr>
        <w:t>IZLAZNA KARTICA</w:t>
      </w:r>
    </w:p>
    <w:p w:rsidR="00E154B8" w:rsidRPr="007705A1" w:rsidRDefault="00E154B8" w:rsidP="00E154B8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  <w:color w:val="00B050"/>
        </w:rPr>
      </w:pPr>
    </w:p>
    <w:p w:rsidR="00E154B8" w:rsidRPr="007705A1" w:rsidRDefault="00E154B8" w:rsidP="00E154B8">
      <w:pPr>
        <w:pStyle w:val="Normal1"/>
        <w:spacing w:after="0" w:line="360" w:lineRule="auto"/>
        <w:rPr>
          <w:rFonts w:ascii="Times New Roman" w:eastAsia="Times New Roman" w:hAnsi="Times New Roman" w:cs="Times New Roman"/>
          <w:color w:val="00B050"/>
        </w:rPr>
      </w:pPr>
      <w:r w:rsidRPr="007705A1">
        <w:rPr>
          <w:rFonts w:ascii="Times New Roman" w:eastAsia="Times New Roman" w:hAnsi="Times New Roman" w:cs="Times New Roman"/>
          <w:color w:val="00B050"/>
        </w:rPr>
        <w:t>Ime i prezime: ______________________________________________ Razredni odjel: __________</w:t>
      </w:r>
    </w:p>
    <w:p w:rsidR="00E154B8" w:rsidRPr="007705A1" w:rsidRDefault="00E154B8" w:rsidP="00E154B8">
      <w:pPr>
        <w:pStyle w:val="Normal1"/>
        <w:spacing w:after="0" w:line="360" w:lineRule="auto"/>
        <w:rPr>
          <w:rFonts w:ascii="Times New Roman" w:eastAsia="Times New Roman" w:hAnsi="Times New Roman" w:cs="Times New Roman"/>
          <w:i/>
        </w:rPr>
      </w:pPr>
    </w:p>
    <w:p w:rsidR="00E154B8" w:rsidRPr="007705A1" w:rsidRDefault="00E154B8" w:rsidP="00E154B8">
      <w:pPr>
        <w:pStyle w:val="Default"/>
        <w:spacing w:line="360" w:lineRule="auto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7705A1">
        <w:rPr>
          <w:rFonts w:ascii="Times New Roman" w:eastAsia="Times New Roman" w:hAnsi="Times New Roman" w:cs="Times New Roman"/>
          <w:color w:val="auto"/>
          <w:sz w:val="22"/>
          <w:szCs w:val="22"/>
        </w:rPr>
        <w:t>1. Napiši sažetak današnje teme (</w:t>
      </w:r>
      <w:proofErr w:type="spellStart"/>
      <w:r w:rsidRPr="007705A1">
        <w:rPr>
          <w:rFonts w:ascii="Times New Roman" w:eastAsia="Times New Roman" w:hAnsi="Times New Roman" w:cs="Times New Roman"/>
          <w:color w:val="auto"/>
          <w:sz w:val="22"/>
          <w:szCs w:val="22"/>
        </w:rPr>
        <w:t>max</w:t>
      </w:r>
      <w:proofErr w:type="spellEnd"/>
      <w:r w:rsidRPr="007705A1">
        <w:rPr>
          <w:rFonts w:ascii="Times New Roman" w:eastAsia="Times New Roman" w:hAnsi="Times New Roman" w:cs="Times New Roman"/>
          <w:color w:val="auto"/>
          <w:sz w:val="22"/>
          <w:szCs w:val="22"/>
        </w:rPr>
        <w:t>. 25 riječi).</w:t>
      </w:r>
    </w:p>
    <w:p w:rsidR="00E154B8" w:rsidRPr="007705A1" w:rsidRDefault="00E154B8" w:rsidP="00E154B8">
      <w:pPr>
        <w:pStyle w:val="Normal1"/>
        <w:spacing w:after="0" w:line="360" w:lineRule="auto"/>
        <w:rPr>
          <w:rFonts w:ascii="Times New Roman" w:eastAsia="Times New Roman" w:hAnsi="Times New Roman" w:cs="Times New Roman"/>
          <w:i/>
        </w:rPr>
      </w:pPr>
      <w:r w:rsidRPr="007705A1"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154B8" w:rsidRPr="007705A1" w:rsidRDefault="00E154B8" w:rsidP="00E154B8">
      <w:pPr>
        <w:pStyle w:val="Normal1"/>
        <w:spacing w:after="0" w:line="360" w:lineRule="auto"/>
        <w:rPr>
          <w:rFonts w:ascii="Times New Roman" w:eastAsia="Times New Roman" w:hAnsi="Times New Roman" w:cs="Times New Roman"/>
          <w:i/>
        </w:rPr>
      </w:pPr>
      <w:r w:rsidRPr="007705A1"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154B8" w:rsidRPr="007705A1" w:rsidRDefault="00E154B8" w:rsidP="00E154B8">
      <w:pPr>
        <w:pStyle w:val="Default"/>
        <w:spacing w:line="360" w:lineRule="auto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E154B8" w:rsidRPr="007705A1" w:rsidRDefault="00E154B8" w:rsidP="00E154B8">
      <w:pPr>
        <w:pStyle w:val="Normal1"/>
        <w:spacing w:after="0" w:line="360" w:lineRule="auto"/>
        <w:rPr>
          <w:rFonts w:ascii="Times New Roman" w:eastAsia="Times New Roman" w:hAnsi="Times New Roman" w:cs="Times New Roman"/>
          <w:i/>
        </w:rPr>
      </w:pPr>
      <w:r w:rsidRPr="007705A1">
        <w:rPr>
          <w:rFonts w:ascii="Times New Roman" w:eastAsia="Times New Roman" w:hAnsi="Times New Roman" w:cs="Times New Roman"/>
        </w:rPr>
        <w:t>2. Napiši ključne pojmove današnje teme 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154B8" w:rsidRPr="007705A1" w:rsidRDefault="00E154B8" w:rsidP="00E154B8">
      <w:pPr>
        <w:pStyle w:val="Default"/>
        <w:spacing w:line="360" w:lineRule="auto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E154B8" w:rsidRPr="007705A1" w:rsidRDefault="00E154B8" w:rsidP="00E154B8">
      <w:pPr>
        <w:pStyle w:val="Default"/>
        <w:spacing w:line="360" w:lineRule="auto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7705A1">
        <w:rPr>
          <w:rFonts w:ascii="Times New Roman" w:eastAsia="Times New Roman" w:hAnsi="Times New Roman" w:cs="Times New Roman"/>
          <w:color w:val="auto"/>
          <w:sz w:val="22"/>
          <w:szCs w:val="22"/>
        </w:rPr>
        <w:t>3. Postavi pitanje vezano uz današnju temu, nešto o čemu želiš čuti više ili ti je ostalo nejasno.</w:t>
      </w:r>
    </w:p>
    <w:p w:rsidR="00E154B8" w:rsidRPr="007705A1" w:rsidRDefault="00E154B8" w:rsidP="00E154B8">
      <w:pPr>
        <w:pStyle w:val="Normal1"/>
        <w:spacing w:after="0" w:line="360" w:lineRule="auto"/>
        <w:rPr>
          <w:rFonts w:ascii="Times New Roman" w:eastAsia="Times New Roman" w:hAnsi="Times New Roman" w:cs="Times New Roman"/>
          <w:i/>
        </w:rPr>
      </w:pPr>
      <w:r w:rsidRPr="007705A1"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154B8" w:rsidRPr="007705A1" w:rsidRDefault="00E154B8" w:rsidP="00E154B8">
      <w:pPr>
        <w:spacing w:after="0" w:line="360" w:lineRule="auto"/>
        <w:rPr>
          <w:rFonts w:ascii="Times New Roman" w:eastAsia="Times New Roman" w:hAnsi="Times New Roman" w:cs="Times New Roman"/>
          <w:lang w:eastAsia="hr-HR"/>
        </w:rPr>
      </w:pPr>
      <w:r w:rsidRPr="007705A1">
        <w:rPr>
          <w:rFonts w:ascii="Times New Roman" w:eastAsia="Times New Roman" w:hAnsi="Times New Roman" w:cs="Times New Roman"/>
        </w:rPr>
        <w:br w:type="page"/>
      </w:r>
    </w:p>
    <w:p w:rsidR="00E154B8" w:rsidRPr="007705A1" w:rsidRDefault="00E154B8" w:rsidP="00E154B8">
      <w:pPr>
        <w:pStyle w:val="Default"/>
        <w:spacing w:line="360" w:lineRule="auto"/>
        <w:rPr>
          <w:rFonts w:ascii="Times New Roman" w:eastAsia="Times New Roman" w:hAnsi="Times New Roman" w:cs="Times New Roman"/>
          <w:b/>
          <w:color w:val="auto"/>
          <w:sz w:val="22"/>
          <w:szCs w:val="22"/>
        </w:rPr>
      </w:pPr>
      <w:r w:rsidRPr="007705A1">
        <w:rPr>
          <w:rFonts w:ascii="Times New Roman" w:eastAsia="Times New Roman" w:hAnsi="Times New Roman" w:cs="Times New Roman"/>
          <w:b/>
          <w:color w:val="auto"/>
          <w:sz w:val="22"/>
          <w:szCs w:val="22"/>
        </w:rPr>
        <w:lastRenderedPageBreak/>
        <w:t xml:space="preserve">Nastavni listić 3. </w:t>
      </w:r>
    </w:p>
    <w:p w:rsidR="00E154B8" w:rsidRPr="0076344A" w:rsidRDefault="00E154B8" w:rsidP="00E154B8">
      <w:pPr>
        <w:pStyle w:val="Default"/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E154B8" w:rsidRPr="0076344A" w:rsidRDefault="00E154B8" w:rsidP="00E154B8">
      <w:pPr>
        <w:pStyle w:val="Default"/>
        <w:numPr>
          <w:ilvl w:val="0"/>
          <w:numId w:val="3"/>
        </w:numPr>
        <w:tabs>
          <w:tab w:val="left" w:pos="284"/>
          <w:tab w:val="left" w:pos="426"/>
        </w:tabs>
        <w:spacing w:line="36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>Promotri sliku.</w:t>
      </w:r>
    </w:p>
    <w:p w:rsidR="00E154B8" w:rsidRPr="0076344A" w:rsidRDefault="00E154B8" w:rsidP="00E154B8">
      <w:pPr>
        <w:pStyle w:val="Default"/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>Označi i imenuj četiri organa biljke koja su se morala prilagoditi kako bi biljke preživjele na kopnu.</w:t>
      </w:r>
    </w:p>
    <w:p w:rsidR="00E154B8" w:rsidRPr="0076344A" w:rsidRDefault="00E154B8" w:rsidP="00E154B8">
      <w:pPr>
        <w:pStyle w:val="Default"/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E154B8" w:rsidRPr="0076344A" w:rsidRDefault="00E154B8" w:rsidP="00E154B8">
      <w:pPr>
        <w:pStyle w:val="Default"/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76344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2329" cy="3569576"/>
            <wp:effectExtent l="19050" t="0" r="5971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504" cy="357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4B8" w:rsidRPr="0076344A" w:rsidRDefault="00E154B8" w:rsidP="00E154B8">
      <w:pPr>
        <w:pStyle w:val="Default"/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E154B8" w:rsidRPr="0076344A" w:rsidRDefault="00E154B8" w:rsidP="00E154B8">
      <w:pPr>
        <w:pStyle w:val="Default"/>
        <w:numPr>
          <w:ilvl w:val="0"/>
          <w:numId w:val="3"/>
        </w:numPr>
        <w:tabs>
          <w:tab w:val="left" w:pos="284"/>
          <w:tab w:val="left" w:pos="426"/>
        </w:tabs>
        <w:spacing w:line="36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>Promotri sliku i odgovori na pitanja.</w:t>
      </w:r>
    </w:p>
    <w:p w:rsidR="00E154B8" w:rsidRPr="0076344A" w:rsidRDefault="00E154B8" w:rsidP="00E154B8">
      <w:pPr>
        <w:pStyle w:val="Default"/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76344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8837" cy="156512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914" cy="156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4B8" w:rsidRPr="0076344A" w:rsidRDefault="00E154B8" w:rsidP="00E154B8">
      <w:pPr>
        <w:pStyle w:val="Default"/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E154B8" w:rsidRPr="0076344A" w:rsidRDefault="00E154B8" w:rsidP="00E154B8">
      <w:pPr>
        <w:pStyle w:val="Default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>Kakav oblik tijela ima riba?</w:t>
      </w:r>
    </w:p>
    <w:p w:rsidR="00E154B8" w:rsidRPr="0076344A" w:rsidRDefault="00E154B8" w:rsidP="00E154B8">
      <w:pPr>
        <w:pStyle w:val="Default"/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>________________________________________________________________</w:t>
      </w:r>
    </w:p>
    <w:p w:rsidR="00E154B8" w:rsidRDefault="00E154B8" w:rsidP="00E154B8">
      <w:pPr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154B8" w:rsidRPr="0076344A" w:rsidRDefault="00E154B8" w:rsidP="00E154B8">
      <w:pPr>
        <w:pStyle w:val="Default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S pomoću čega se riba kreće?</w:t>
      </w:r>
    </w:p>
    <w:p w:rsidR="00E154B8" w:rsidRPr="0076344A" w:rsidRDefault="00E154B8" w:rsidP="00E154B8">
      <w:pPr>
        <w:pStyle w:val="Default"/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>________________________________________________________________</w:t>
      </w:r>
    </w:p>
    <w:p w:rsidR="00E154B8" w:rsidRPr="0076344A" w:rsidRDefault="00E154B8" w:rsidP="00E154B8">
      <w:pPr>
        <w:pStyle w:val="Default"/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E154B8" w:rsidRPr="0076344A" w:rsidRDefault="00E154B8" w:rsidP="00E154B8">
      <w:pPr>
        <w:pStyle w:val="Default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>Što se nalazi na koži ribe?</w:t>
      </w:r>
    </w:p>
    <w:p w:rsidR="00E154B8" w:rsidRPr="0076344A" w:rsidRDefault="00E154B8" w:rsidP="00E154B8">
      <w:pPr>
        <w:pStyle w:val="Default"/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>________________________________________________________________</w:t>
      </w:r>
    </w:p>
    <w:p w:rsidR="00E154B8" w:rsidRPr="0076344A" w:rsidRDefault="00E154B8" w:rsidP="00E154B8">
      <w:pPr>
        <w:pStyle w:val="ListParagraph"/>
        <w:tabs>
          <w:tab w:val="left" w:pos="284"/>
          <w:tab w:val="left" w:pos="426"/>
        </w:tabs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E154B8" w:rsidRPr="0076344A" w:rsidRDefault="00E154B8" w:rsidP="00E154B8">
      <w:pPr>
        <w:pStyle w:val="Default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>S pomoću čega dišu ribe?</w:t>
      </w:r>
    </w:p>
    <w:p w:rsidR="00E154B8" w:rsidRPr="0076344A" w:rsidRDefault="00E154B8" w:rsidP="00E154B8">
      <w:pPr>
        <w:pStyle w:val="Default"/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>________________________________________________________________</w:t>
      </w:r>
    </w:p>
    <w:p w:rsidR="00E154B8" w:rsidRPr="0076344A" w:rsidRDefault="00E154B8" w:rsidP="00E154B8">
      <w:pPr>
        <w:pStyle w:val="ListParagraph"/>
        <w:tabs>
          <w:tab w:val="left" w:pos="284"/>
          <w:tab w:val="left" w:pos="426"/>
        </w:tabs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E154B8" w:rsidRPr="0076344A" w:rsidRDefault="00E154B8" w:rsidP="00E154B8">
      <w:pPr>
        <w:pStyle w:val="Default"/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E154B8" w:rsidRPr="0076344A" w:rsidRDefault="00E154B8" w:rsidP="00E154B8">
      <w:pPr>
        <w:pStyle w:val="Default"/>
        <w:numPr>
          <w:ilvl w:val="0"/>
          <w:numId w:val="3"/>
        </w:numPr>
        <w:tabs>
          <w:tab w:val="left" w:pos="284"/>
          <w:tab w:val="left" w:pos="426"/>
        </w:tabs>
        <w:spacing w:line="36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>Poveži crtama sliku životinje s načinom njezina kretanja.</w:t>
      </w:r>
    </w:p>
    <w:p w:rsidR="00E154B8" w:rsidRPr="0076344A" w:rsidRDefault="00E154B8" w:rsidP="00E154B8">
      <w:pPr>
        <w:pStyle w:val="Default"/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E154B8" w:rsidRPr="0076344A" w:rsidRDefault="00E154B8" w:rsidP="00E154B8">
      <w:pPr>
        <w:pStyle w:val="Default"/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344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3870" cy="1228647"/>
            <wp:effectExtent l="19050" t="0" r="3980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852" cy="122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76344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4739" cy="1225096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1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237" cy="122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4B8" w:rsidRPr="0076344A" w:rsidRDefault="00E154B8" w:rsidP="00E154B8">
      <w:pPr>
        <w:pStyle w:val="Default"/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E154B8" w:rsidRPr="0076344A" w:rsidRDefault="00E154B8" w:rsidP="00E154B8">
      <w:pPr>
        <w:pStyle w:val="Default"/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>SKAČE</w:t>
      </w: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HODA</w:t>
      </w: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LETI</w:t>
      </w: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GMIŽE</w:t>
      </w:r>
    </w:p>
    <w:p w:rsidR="00E154B8" w:rsidRPr="0076344A" w:rsidRDefault="00E154B8" w:rsidP="00E154B8">
      <w:pPr>
        <w:pStyle w:val="Default"/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154B8" w:rsidRPr="0076344A" w:rsidRDefault="00E154B8" w:rsidP="00E154B8">
      <w:pPr>
        <w:pStyle w:val="Default"/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344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5631" cy="1183177"/>
            <wp:effectExtent l="19050" t="0" r="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613" cy="118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76344A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76344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8810" cy="1180531"/>
            <wp:effectExtent l="19050" t="0" r="2840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460" cy="118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4B8" w:rsidRPr="0076344A" w:rsidRDefault="00E154B8" w:rsidP="00E154B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76344A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154B8" w:rsidRPr="00437C4D" w:rsidRDefault="00E154B8" w:rsidP="00E154B8">
      <w:pPr>
        <w:pStyle w:val="Default"/>
        <w:numPr>
          <w:ilvl w:val="0"/>
          <w:numId w:val="3"/>
        </w:numPr>
        <w:tabs>
          <w:tab w:val="left" w:pos="284"/>
          <w:tab w:val="left" w:pos="426"/>
        </w:tabs>
        <w:spacing w:line="36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Ako je navedena tvrdnja točna, zaokruži slovo T, a ako je netočna, slovo N.</w:t>
      </w:r>
    </w:p>
    <w:p w:rsidR="00E154B8" w:rsidRPr="00437C4D" w:rsidRDefault="00E154B8" w:rsidP="00E154B8">
      <w:pPr>
        <w:pStyle w:val="Default"/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E154B8" w:rsidRPr="00437C4D" w:rsidRDefault="00E154B8" w:rsidP="00E154B8">
      <w:pPr>
        <w:pStyle w:val="Default"/>
        <w:numPr>
          <w:ilvl w:val="0"/>
          <w:numId w:val="5"/>
        </w:numPr>
        <w:tabs>
          <w:tab w:val="left" w:pos="284"/>
          <w:tab w:val="left" w:pos="426"/>
        </w:tabs>
        <w:spacing w:line="36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Ribe koje su u prošlosti prve izlazile iz vode na kopno imale </w:t>
      </w:r>
    </w:p>
    <w:p w:rsidR="00E154B8" w:rsidRPr="00437C4D" w:rsidRDefault="00E154B8" w:rsidP="00E154B8">
      <w:pPr>
        <w:pStyle w:val="Default"/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>su mesnate peraje.</w:t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T</w:t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N</w:t>
      </w:r>
    </w:p>
    <w:p w:rsidR="00E154B8" w:rsidRPr="00437C4D" w:rsidRDefault="00E154B8" w:rsidP="00E154B8">
      <w:pPr>
        <w:pStyle w:val="Default"/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E154B8" w:rsidRPr="00437C4D" w:rsidRDefault="00E154B8" w:rsidP="00E154B8">
      <w:pPr>
        <w:pStyle w:val="Default"/>
        <w:numPr>
          <w:ilvl w:val="0"/>
          <w:numId w:val="5"/>
        </w:numPr>
        <w:tabs>
          <w:tab w:val="left" w:pos="284"/>
          <w:tab w:val="left" w:pos="426"/>
        </w:tabs>
        <w:spacing w:line="36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>Vodozemci su se razvili iz gmazova.</w:t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T</w:t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N</w:t>
      </w:r>
    </w:p>
    <w:p w:rsidR="00E154B8" w:rsidRPr="00437C4D" w:rsidRDefault="00E154B8" w:rsidP="00E154B8">
      <w:pPr>
        <w:pStyle w:val="ListParagraph"/>
        <w:tabs>
          <w:tab w:val="left" w:pos="284"/>
          <w:tab w:val="left" w:pos="426"/>
        </w:tabs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E154B8" w:rsidRPr="00437C4D" w:rsidRDefault="00E154B8" w:rsidP="00E154B8">
      <w:pPr>
        <w:pStyle w:val="Default"/>
        <w:numPr>
          <w:ilvl w:val="0"/>
          <w:numId w:val="5"/>
        </w:numPr>
        <w:tabs>
          <w:tab w:val="left" w:pos="284"/>
          <w:tab w:val="left" w:pos="426"/>
        </w:tabs>
        <w:spacing w:line="36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Prve životinje koje su mogle letjeti bile su predstavnici </w:t>
      </w:r>
    </w:p>
    <w:p w:rsidR="00E154B8" w:rsidRPr="00437C4D" w:rsidRDefault="00E154B8" w:rsidP="00E154B8">
      <w:pPr>
        <w:pStyle w:val="Default"/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>gmazova.</w:t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T</w:t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N</w:t>
      </w:r>
    </w:p>
    <w:p w:rsidR="00E154B8" w:rsidRPr="00437C4D" w:rsidRDefault="00E154B8" w:rsidP="00E154B8">
      <w:pPr>
        <w:pStyle w:val="ListParagraph"/>
        <w:tabs>
          <w:tab w:val="left" w:pos="284"/>
          <w:tab w:val="left" w:pos="426"/>
        </w:tabs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E154B8" w:rsidRPr="00437C4D" w:rsidRDefault="00E154B8" w:rsidP="00E154B8">
      <w:pPr>
        <w:pStyle w:val="Default"/>
        <w:numPr>
          <w:ilvl w:val="0"/>
          <w:numId w:val="5"/>
        </w:numPr>
        <w:tabs>
          <w:tab w:val="left" w:pos="284"/>
          <w:tab w:val="left" w:pos="426"/>
        </w:tabs>
        <w:spacing w:line="36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>Ptice imaju šuplje kosti što im olakšava trčanje.</w:t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T</w:t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N</w:t>
      </w:r>
    </w:p>
    <w:p w:rsidR="00E154B8" w:rsidRPr="00437C4D" w:rsidRDefault="00E154B8" w:rsidP="00E154B8">
      <w:pPr>
        <w:pStyle w:val="Default"/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E154B8" w:rsidRPr="00437C4D" w:rsidRDefault="00E154B8" w:rsidP="00E154B8">
      <w:pPr>
        <w:pStyle w:val="Default"/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E154B8" w:rsidRPr="00437C4D" w:rsidRDefault="00E154B8" w:rsidP="00E154B8">
      <w:pPr>
        <w:pStyle w:val="Default"/>
        <w:numPr>
          <w:ilvl w:val="0"/>
          <w:numId w:val="3"/>
        </w:numPr>
        <w:tabs>
          <w:tab w:val="left" w:pos="284"/>
          <w:tab w:val="left" w:pos="426"/>
        </w:tabs>
        <w:spacing w:line="36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>Promotri sliku i napiši njezine prilagodbe načinu kretanja.</w:t>
      </w:r>
    </w:p>
    <w:p w:rsidR="00E154B8" w:rsidRPr="00437C4D" w:rsidRDefault="00E154B8" w:rsidP="00E154B8">
      <w:pPr>
        <w:pStyle w:val="Default"/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437C4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2716" cy="1942628"/>
            <wp:effectExtent l="19050" t="0" r="2234" b="0"/>
            <wp:docPr id="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259" cy="194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Naziv životinje: _____________________</w:t>
      </w:r>
    </w:p>
    <w:p w:rsidR="00E154B8" w:rsidRPr="00437C4D" w:rsidRDefault="00E154B8" w:rsidP="00E154B8">
      <w:pPr>
        <w:pStyle w:val="Default"/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E154B8" w:rsidRPr="00437C4D" w:rsidRDefault="00E154B8" w:rsidP="00E154B8">
      <w:pPr>
        <w:pStyle w:val="Default"/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>Prilagodbe: _______________________________________________________</w:t>
      </w:r>
    </w:p>
    <w:p w:rsidR="00E154B8" w:rsidRPr="00437C4D" w:rsidRDefault="00E154B8" w:rsidP="00E154B8">
      <w:pPr>
        <w:pStyle w:val="Default"/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>________________________________________________________________</w:t>
      </w:r>
    </w:p>
    <w:p w:rsidR="00E154B8" w:rsidRPr="00437C4D" w:rsidRDefault="00E154B8" w:rsidP="00E154B8">
      <w:pPr>
        <w:pStyle w:val="Default"/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37C4D">
        <w:rPr>
          <w:rFonts w:ascii="Times New Roman" w:eastAsia="Times New Roman" w:hAnsi="Times New Roman" w:cs="Times New Roman"/>
          <w:color w:val="auto"/>
          <w:sz w:val="28"/>
          <w:szCs w:val="28"/>
        </w:rPr>
        <w:t>________________________________________________________________</w:t>
      </w:r>
    </w:p>
    <w:p w:rsidR="000210F5" w:rsidRPr="00E154B8" w:rsidRDefault="00E154B8" w:rsidP="00E154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0210F5" w:rsidRPr="00E154B8" w:rsidSect="00593D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altName w:val="Arial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153FDE"/>
    <w:multiLevelType w:val="hybridMultilevel"/>
    <w:tmpl w:val="E466A162"/>
    <w:lvl w:ilvl="0" w:tplc="1ABE4C2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E96E2D"/>
    <w:multiLevelType w:val="hybridMultilevel"/>
    <w:tmpl w:val="2E3283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AD314D"/>
    <w:multiLevelType w:val="hybridMultilevel"/>
    <w:tmpl w:val="22B28D3E"/>
    <w:lvl w:ilvl="0" w:tplc="770EF71A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CEA3FE7"/>
    <w:multiLevelType w:val="hybridMultilevel"/>
    <w:tmpl w:val="29B220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3F56C6"/>
    <w:multiLevelType w:val="hybridMultilevel"/>
    <w:tmpl w:val="B096020E"/>
    <w:lvl w:ilvl="0" w:tplc="4CBA12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F443918"/>
    <w:multiLevelType w:val="hybridMultilevel"/>
    <w:tmpl w:val="21C28EC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154B8"/>
    <w:rsid w:val="00593D09"/>
    <w:rsid w:val="00D77B78"/>
    <w:rsid w:val="00E154B8"/>
    <w:rsid w:val="00E43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1"/>
        <o:r id="V:Rule2" type="connector" idref="#Straight Arrow Connector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4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E154B8"/>
    <w:pPr>
      <w:spacing w:after="160" w:line="259" w:lineRule="auto"/>
    </w:pPr>
    <w:rPr>
      <w:rFonts w:ascii="Calibri" w:eastAsia="Calibri" w:hAnsi="Calibri" w:cs="Calibri"/>
      <w:lang w:eastAsia="hr-HR"/>
    </w:rPr>
  </w:style>
  <w:style w:type="paragraph" w:customStyle="1" w:styleId="paragraph">
    <w:name w:val="paragraph"/>
    <w:basedOn w:val="Normal"/>
    <w:rsid w:val="00E15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E154B8"/>
  </w:style>
  <w:style w:type="paragraph" w:customStyle="1" w:styleId="Default">
    <w:name w:val="Default"/>
    <w:rsid w:val="00E154B8"/>
    <w:pPr>
      <w:autoSpaceDE w:val="0"/>
      <w:autoSpaceDN w:val="0"/>
      <w:adjustRightInd w:val="0"/>
      <w:spacing w:after="0" w:line="240" w:lineRule="auto"/>
    </w:pPr>
    <w:rPr>
      <w:rFonts w:ascii="Fira Sans" w:eastAsia="Calibri" w:hAnsi="Fira Sans" w:cs="Fira Sans"/>
      <w:color w:val="000000"/>
      <w:sz w:val="24"/>
      <w:szCs w:val="24"/>
      <w:lang w:eastAsia="hr-HR"/>
    </w:rPr>
  </w:style>
  <w:style w:type="paragraph" w:styleId="ListParagraph">
    <w:name w:val="List Paragraph"/>
    <w:basedOn w:val="Normal"/>
    <w:uiPriority w:val="34"/>
    <w:qFormat/>
    <w:rsid w:val="00E154B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154B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5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4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6y7aoCsiSk&amp;t=12s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3rHXrA80NH4&amp;t=69s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1634</Words>
  <Characters>9314</Characters>
  <Application>Microsoft Office Word</Application>
  <DocSecurity>0</DocSecurity>
  <Lines>77</Lines>
  <Paragraphs>21</Paragraphs>
  <ScaleCrop>false</ScaleCrop>
  <Company/>
  <LinksUpToDate>false</LinksUpToDate>
  <CharactersWithSpaces>10927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sk-mpovalec</dc:creator>
  <cp:lastModifiedBy>sk-mpovalec</cp:lastModifiedBy>
  <cp:revision>1</cp:revision>
  <dcterms:created xsi:type="dcterms:W3CDTF">2020-08-12T06:44:00Z</dcterms:created>
  <dcterms:modified xsi:type="dcterms:W3CDTF">2020-08-12T06:44:00Z</dcterms:modified>
</cp:coreProperties>
</file>